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21" w:rsidRDefault="00F0116A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STONEYDELPH PRIMARY SCHOOL – YEAR GROUP OVERVIEW</w:t>
      </w:r>
    </w:p>
    <w:p w:rsidR="009F2121" w:rsidRDefault="00F0116A">
      <w:pPr>
        <w:jc w:val="center"/>
        <w:rPr>
          <w:b/>
          <w:sz w:val="44"/>
        </w:rPr>
      </w:pPr>
      <w:r>
        <w:rPr>
          <w:b/>
          <w:sz w:val="44"/>
        </w:rPr>
        <w:t>Year 6 – Foundation Subjects</w:t>
      </w:r>
    </w:p>
    <w:tbl>
      <w:tblPr>
        <w:tblStyle w:val="TableGrid"/>
        <w:tblW w:w="0" w:type="auto"/>
        <w:tblLook w:val="04A0"/>
      </w:tblPr>
      <w:tblGrid>
        <w:gridCol w:w="2273"/>
        <w:gridCol w:w="2274"/>
        <w:gridCol w:w="2274"/>
        <w:gridCol w:w="2275"/>
        <w:gridCol w:w="2274"/>
        <w:gridCol w:w="2275"/>
        <w:gridCol w:w="2275"/>
      </w:tblGrid>
      <w:tr w:rsidR="009F2121">
        <w:tc>
          <w:tcPr>
            <w:tcW w:w="2273" w:type="dxa"/>
          </w:tcPr>
          <w:p w:rsidR="009F2121" w:rsidRDefault="009F212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74" w:type="dxa"/>
          </w:tcPr>
          <w:p w:rsidR="009F2121" w:rsidRDefault="00F0116A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Autumn 1</w:t>
            </w:r>
          </w:p>
        </w:tc>
        <w:tc>
          <w:tcPr>
            <w:tcW w:w="2274" w:type="dxa"/>
          </w:tcPr>
          <w:p w:rsidR="009F2121" w:rsidRDefault="00F0116A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Autumn 2</w:t>
            </w:r>
          </w:p>
        </w:tc>
        <w:tc>
          <w:tcPr>
            <w:tcW w:w="2275" w:type="dxa"/>
          </w:tcPr>
          <w:p w:rsidR="009F2121" w:rsidRDefault="00F0116A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Spring 1</w:t>
            </w:r>
          </w:p>
        </w:tc>
        <w:tc>
          <w:tcPr>
            <w:tcW w:w="2274" w:type="dxa"/>
          </w:tcPr>
          <w:p w:rsidR="009F2121" w:rsidRDefault="00F0116A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Spring 2</w:t>
            </w:r>
          </w:p>
        </w:tc>
        <w:tc>
          <w:tcPr>
            <w:tcW w:w="2275" w:type="dxa"/>
          </w:tcPr>
          <w:p w:rsidR="009F2121" w:rsidRDefault="00F0116A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Summer 1</w:t>
            </w:r>
          </w:p>
        </w:tc>
        <w:tc>
          <w:tcPr>
            <w:tcW w:w="2275" w:type="dxa"/>
          </w:tcPr>
          <w:p w:rsidR="009F2121" w:rsidRDefault="00F0116A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Summer 2</w:t>
            </w:r>
          </w:p>
        </w:tc>
      </w:tr>
      <w:tr w:rsidR="009F2121">
        <w:tc>
          <w:tcPr>
            <w:tcW w:w="2273" w:type="dxa"/>
            <w:shd w:val="clear" w:color="auto" w:fill="C6D9F1" w:themeFill="text2" w:themeFillTint="33"/>
            <w:vAlign w:val="center"/>
          </w:tcPr>
          <w:p w:rsidR="009F2121" w:rsidRDefault="00F0116A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Science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a journey through your body look like?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Spiderman really exist?</w:t>
            </w:r>
          </w:p>
        </w:tc>
        <w:tc>
          <w:tcPr>
            <w:tcW w:w="2275" w:type="dxa"/>
            <w:shd w:val="clear" w:color="auto" w:fill="C6D9F1" w:themeFill="text2" w:themeFillTint="33"/>
            <w:vAlign w:val="center"/>
          </w:tcPr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 you not look exactly like </w:t>
            </w:r>
            <w:r>
              <w:rPr>
                <w:sz w:val="24"/>
                <w:szCs w:val="24"/>
              </w:rPr>
              <w:t>your mom?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9F2121" w:rsidRDefault="009F2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C6D9F1" w:themeFill="text2" w:themeFillTint="33"/>
            <w:vAlign w:val="center"/>
          </w:tcPr>
          <w:p w:rsidR="009F2121" w:rsidRDefault="009F2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C6D9F1" w:themeFill="text2" w:themeFillTint="33"/>
            <w:vAlign w:val="center"/>
          </w:tcPr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you be the next Nintendo apprentice?</w:t>
            </w:r>
          </w:p>
        </w:tc>
      </w:tr>
      <w:tr w:rsidR="009F2121">
        <w:trPr>
          <w:trHeight w:val="1581"/>
        </w:trPr>
        <w:tc>
          <w:tcPr>
            <w:tcW w:w="2273" w:type="dxa"/>
            <w:shd w:val="clear" w:color="auto" w:fill="FBD4B4" w:themeFill="accent6" w:themeFillTint="66"/>
            <w:vAlign w:val="center"/>
          </w:tcPr>
          <w:p w:rsidR="009F2121" w:rsidRDefault="00F0116A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Topic</w:t>
            </w:r>
          </w:p>
          <w:p w:rsidR="009F2121" w:rsidRDefault="00F0116A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(inc. Art/D.T)</w:t>
            </w:r>
          </w:p>
        </w:tc>
        <w:tc>
          <w:tcPr>
            <w:tcW w:w="2274" w:type="dxa"/>
            <w:shd w:val="clear" w:color="auto" w:fill="FBD4B4" w:themeFill="accent6" w:themeFillTint="66"/>
            <w:vAlign w:val="center"/>
          </w:tcPr>
          <w:p w:rsidR="009F2121" w:rsidRDefault="00F01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I’m a Year 6 pupil – Can you get me out of here?</w:t>
            </w:r>
          </w:p>
        </w:tc>
        <w:tc>
          <w:tcPr>
            <w:tcW w:w="2274" w:type="dxa"/>
            <w:shd w:val="clear" w:color="auto" w:fill="FBD4B4" w:themeFill="accent6" w:themeFillTint="66"/>
            <w:vAlign w:val="center"/>
          </w:tcPr>
          <w:p w:rsidR="009F2121" w:rsidRDefault="00F01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Will you ever see the water you drink again?</w:t>
            </w:r>
          </w:p>
        </w:tc>
        <w:tc>
          <w:tcPr>
            <w:tcW w:w="4549" w:type="dxa"/>
            <w:gridSpan w:val="2"/>
            <w:shd w:val="clear" w:color="auto" w:fill="FBD4B4" w:themeFill="accent6" w:themeFillTint="66"/>
            <w:vAlign w:val="center"/>
          </w:tcPr>
          <w:p w:rsidR="009F2121" w:rsidRDefault="00F0116A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A8"/>
            </w:r>
            <w:r>
              <w:rPr>
                <w:sz w:val="24"/>
              </w:rPr>
              <w:t>Battle of Bosworth</w:t>
            </w:r>
          </w:p>
          <w:p w:rsidR="009F2121" w:rsidRDefault="00F01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(inc. trip after SATs)</w:t>
            </w:r>
          </w:p>
        </w:tc>
        <w:tc>
          <w:tcPr>
            <w:tcW w:w="4550" w:type="dxa"/>
            <w:gridSpan w:val="2"/>
            <w:shd w:val="clear" w:color="auto" w:fill="FBD4B4" w:themeFill="accent6" w:themeFillTint="66"/>
            <w:vAlign w:val="center"/>
          </w:tcPr>
          <w:p w:rsidR="009F2121" w:rsidRDefault="00F01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Who were the Mayans and what have we </w:t>
            </w:r>
            <w:r>
              <w:rPr>
                <w:sz w:val="24"/>
              </w:rPr>
              <w:t>learnt from them?</w:t>
            </w:r>
          </w:p>
        </w:tc>
      </w:tr>
      <w:tr w:rsidR="009F2121">
        <w:tc>
          <w:tcPr>
            <w:tcW w:w="2273" w:type="dxa"/>
            <w:shd w:val="clear" w:color="auto" w:fill="FFFF66"/>
            <w:vAlign w:val="center"/>
          </w:tcPr>
          <w:p w:rsidR="009F2121" w:rsidRDefault="00F0116A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Computing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9F2121" w:rsidRDefault="00F01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game developers.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9F2121" w:rsidRDefault="00F01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cryptographers.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artists.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web developers.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9F2121" w:rsidRDefault="00F01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bloggers.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9F2121" w:rsidRDefault="00F01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architects.</w:t>
            </w:r>
          </w:p>
        </w:tc>
      </w:tr>
      <w:tr w:rsidR="009F2121">
        <w:tc>
          <w:tcPr>
            <w:tcW w:w="2273" w:type="dxa"/>
            <w:shd w:val="clear" w:color="auto" w:fill="CCC0D9" w:themeFill="accent4" w:themeFillTint="66"/>
            <w:vAlign w:val="center"/>
          </w:tcPr>
          <w:p w:rsidR="009F2121" w:rsidRDefault="00F0116A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PE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Yet to be decided?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9F2121" w:rsidRDefault="009F2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CCC0D9" w:themeFill="accent4" w:themeFillTint="66"/>
            <w:vAlign w:val="center"/>
          </w:tcPr>
          <w:p w:rsidR="009F2121" w:rsidRDefault="009F2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9F2121" w:rsidRDefault="009F2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CCC0D9" w:themeFill="accent4" w:themeFillTint="66"/>
            <w:vAlign w:val="center"/>
          </w:tcPr>
          <w:p w:rsidR="009F2121" w:rsidRDefault="009F2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CCC0D9" w:themeFill="accent4" w:themeFillTint="66"/>
            <w:vAlign w:val="center"/>
          </w:tcPr>
          <w:p w:rsidR="009F2121" w:rsidRDefault="009F2121">
            <w:pPr>
              <w:jc w:val="center"/>
              <w:rPr>
                <w:sz w:val="24"/>
                <w:szCs w:val="24"/>
              </w:rPr>
            </w:pPr>
          </w:p>
        </w:tc>
      </w:tr>
      <w:tr w:rsidR="009F2121">
        <w:tc>
          <w:tcPr>
            <w:tcW w:w="2273" w:type="dxa"/>
            <w:shd w:val="clear" w:color="auto" w:fill="66FF99"/>
            <w:vAlign w:val="center"/>
          </w:tcPr>
          <w:p w:rsidR="009F2121" w:rsidRDefault="00F0116A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RE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9F2121" w:rsidRDefault="00F0116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Investigate ceremonies associated with joining or belonging to a faith </w:t>
            </w:r>
            <w:r>
              <w:rPr>
                <w:sz w:val="24"/>
                <w:szCs w:val="18"/>
              </w:rPr>
              <w:t>community and talk about the meaning of commitment</w:t>
            </w:r>
          </w:p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2.6b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9F2121" w:rsidRDefault="00F0116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Reflect imaginatively on the meaning of stories drawn from religious sources and explore the significance of key words, phrases or expressions</w:t>
            </w:r>
          </w:p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2.3b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9F2121" w:rsidRDefault="00F0116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Find out about the activities of a local religious c</w:t>
            </w:r>
            <w:r>
              <w:rPr>
                <w:sz w:val="24"/>
                <w:szCs w:val="18"/>
              </w:rPr>
              <w:t>ommunity and make links with key religious teachings</w:t>
            </w:r>
          </w:p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2.4b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9F2121" w:rsidRDefault="00F0116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Make links between beliefs and action and show how this might have local, national and international impact</w:t>
            </w:r>
          </w:p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2.5d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9F2121" w:rsidRDefault="00F0116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Raise questions about issues which cause people to wonder and investigate some answer</w:t>
            </w:r>
            <w:r>
              <w:rPr>
                <w:sz w:val="24"/>
                <w:szCs w:val="18"/>
              </w:rPr>
              <w:t>s to be found in religious writings and teachings</w:t>
            </w:r>
          </w:p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2.5a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9F2121" w:rsidRDefault="00F0116A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Investigate stories about God’s relationship with people and suggest how, for some people, this helps them to make sense of life</w:t>
            </w:r>
          </w:p>
          <w:p w:rsidR="009F2121" w:rsidRDefault="00F0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2.5c</w:t>
            </w:r>
          </w:p>
        </w:tc>
      </w:tr>
    </w:tbl>
    <w:p w:rsidR="009F2121" w:rsidRDefault="009F2121">
      <w:pPr>
        <w:jc w:val="center"/>
        <w:rPr>
          <w:b/>
          <w:sz w:val="44"/>
        </w:rPr>
      </w:pPr>
    </w:p>
    <w:sectPr w:rsidR="009F2121" w:rsidSect="009F212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121"/>
    <w:rsid w:val="009F2121"/>
    <w:rsid w:val="00F0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g.grainger</dc:creator>
  <cp:lastModifiedBy>headteacher</cp:lastModifiedBy>
  <cp:revision>2</cp:revision>
  <cp:lastPrinted>2014-08-28T09:46:00Z</cp:lastPrinted>
  <dcterms:created xsi:type="dcterms:W3CDTF">2014-08-28T09:46:00Z</dcterms:created>
  <dcterms:modified xsi:type="dcterms:W3CDTF">2014-08-28T09:46:00Z</dcterms:modified>
</cp:coreProperties>
</file>