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E9BC" w14:textId="77777777" w:rsidR="00DA1A0B" w:rsidRPr="00701C13" w:rsidRDefault="00701C13" w:rsidP="00701C13">
      <w:pPr>
        <w:jc w:val="center"/>
        <w:rPr>
          <w:rFonts w:ascii="Arial" w:hAnsi="Arial" w:cs="Arial"/>
          <w:b/>
          <w:color w:val="2F5496" w:themeColor="accent5" w:themeShade="BF"/>
          <w:sz w:val="24"/>
          <w:u w:val="single"/>
        </w:rPr>
      </w:pPr>
      <w:bookmarkStart w:id="0" w:name="_GoBack"/>
      <w:bookmarkEnd w:id="0"/>
      <w:r w:rsidRPr="00701C13">
        <w:rPr>
          <w:rFonts w:ascii="Arial" w:hAnsi="Arial" w:cs="Arial"/>
          <w:b/>
          <w:noProof/>
          <w:color w:val="2F5496" w:themeColor="accent5" w:themeShade="BF"/>
          <w:sz w:val="28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A561C12" wp14:editId="047FCA5D">
            <wp:simplePos x="0" y="0"/>
            <wp:positionH relativeFrom="column">
              <wp:posOffset>7642578</wp:posOffset>
            </wp:positionH>
            <wp:positionV relativeFrom="paragraph">
              <wp:posOffset>-462845</wp:posOffset>
            </wp:positionV>
            <wp:extent cx="1085850" cy="1219200"/>
            <wp:effectExtent l="0" t="0" r="0" b="0"/>
            <wp:wrapNone/>
            <wp:docPr id="1" name="Picture 1" descr="http://resizeimage.net/mypic/eSUNAsrHwLeDbhwG/IXFbv/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izeimage.net/mypic/eSUNAsrHwLeDbhwG/IXFbv/logo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13">
        <w:rPr>
          <w:rFonts w:ascii="Arial" w:hAnsi="Arial" w:cs="Arial"/>
          <w:b/>
          <w:color w:val="2F5496" w:themeColor="accent5" w:themeShade="BF"/>
          <w:sz w:val="24"/>
          <w:u w:val="single"/>
        </w:rPr>
        <w:t>Intent, Implementation and Impact in Phonics and Early Reading</w:t>
      </w:r>
    </w:p>
    <w:p w14:paraId="3018C79C" w14:textId="77777777" w:rsidR="00701C13" w:rsidRPr="00701C13" w:rsidRDefault="00701C13" w:rsidP="00701C13">
      <w:pPr>
        <w:jc w:val="center"/>
        <w:rPr>
          <w:rFonts w:ascii="Arial" w:hAnsi="Arial" w:cs="Arial"/>
          <w:sz w:val="24"/>
          <w:u w:val="single"/>
        </w:rPr>
      </w:pPr>
    </w:p>
    <w:p w14:paraId="41AE7E51" w14:textId="77777777" w:rsidR="00701C13" w:rsidRPr="00701C13" w:rsidRDefault="00701C13" w:rsidP="00701C13">
      <w:pPr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01C13" w:rsidRPr="00701C13" w14:paraId="35164039" w14:textId="77777777" w:rsidTr="00701C13">
        <w:tc>
          <w:tcPr>
            <w:tcW w:w="4649" w:type="dxa"/>
          </w:tcPr>
          <w:p w14:paraId="5E30D0AD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Intent</w:t>
            </w:r>
          </w:p>
        </w:tc>
        <w:tc>
          <w:tcPr>
            <w:tcW w:w="4649" w:type="dxa"/>
          </w:tcPr>
          <w:p w14:paraId="11C2623B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Implementation</w:t>
            </w:r>
          </w:p>
        </w:tc>
        <w:tc>
          <w:tcPr>
            <w:tcW w:w="4650" w:type="dxa"/>
          </w:tcPr>
          <w:p w14:paraId="693F1BB1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Impact</w:t>
            </w:r>
          </w:p>
        </w:tc>
      </w:tr>
      <w:tr w:rsidR="00701C13" w14:paraId="2BEE0C12" w14:textId="77777777" w:rsidTr="00701C13">
        <w:tc>
          <w:tcPr>
            <w:tcW w:w="4649" w:type="dxa"/>
          </w:tcPr>
          <w:p w14:paraId="31AAAC44" w14:textId="77777777" w:rsidR="00DA1A0B" w:rsidRPr="001E43F1" w:rsidRDefault="00DA1A0B" w:rsidP="00DA1A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 xml:space="preserve">To provide our pupils with opportunities to develop </w:t>
            </w:r>
            <w:r>
              <w:rPr>
                <w:rFonts w:ascii="Arial" w:hAnsi="Arial" w:cs="Arial"/>
                <w:sz w:val="24"/>
              </w:rPr>
              <w:t>a lifelong</w:t>
            </w:r>
            <w:r w:rsidRPr="001E43F1">
              <w:rPr>
                <w:rFonts w:ascii="Arial" w:hAnsi="Arial" w:cs="Arial"/>
                <w:sz w:val="24"/>
              </w:rPr>
              <w:t xml:space="preserve"> love of reading.</w:t>
            </w:r>
          </w:p>
          <w:p w14:paraId="7B9F7335" w14:textId="77777777" w:rsidR="00701C13" w:rsidRPr="001E43F1" w:rsidRDefault="00701C13" w:rsidP="0070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 w:rsidRPr="001E43F1">
              <w:rPr>
                <w:rFonts w:ascii="Arial" w:hAnsi="Arial" w:cs="Arial"/>
                <w:sz w:val="24"/>
              </w:rPr>
              <w:t>For pupils to be able to read at a level that is age appropriate and is in line with Development Matters and the National Curriculum.</w:t>
            </w:r>
          </w:p>
          <w:p w14:paraId="2F13B589" w14:textId="77777777" w:rsidR="00701C13" w:rsidRPr="001E43F1" w:rsidRDefault="00701C13" w:rsidP="0070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 w:rsidRPr="001E43F1">
              <w:rPr>
                <w:rFonts w:ascii="Arial" w:hAnsi="Arial" w:cs="Arial"/>
                <w:sz w:val="24"/>
              </w:rPr>
              <w:t>For pupils to be exposed to a range of authors and genres.</w:t>
            </w:r>
          </w:p>
          <w:p w14:paraId="22281739" w14:textId="77777777" w:rsidR="00701C13" w:rsidRPr="001E43F1" w:rsidRDefault="00701C13" w:rsidP="0070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>For pupils to develop a love of reading for pleasure as well as a way to gather information.</w:t>
            </w:r>
          </w:p>
          <w:p w14:paraId="770FA000" w14:textId="77777777" w:rsidR="00701C13" w:rsidRPr="001E43F1" w:rsidRDefault="00701C13" w:rsidP="0070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>For pupils to be taught sounds effectively to enable them to decode words independently.</w:t>
            </w:r>
          </w:p>
          <w:p w14:paraId="2D7A05FB" w14:textId="77777777" w:rsidR="00E01607" w:rsidRPr="001E43F1" w:rsidRDefault="00E01607" w:rsidP="0070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>For pupils to be taught skills to enable recognition of common exception words.</w:t>
            </w:r>
          </w:p>
          <w:p w14:paraId="3D4429E7" w14:textId="77777777" w:rsidR="00701C13" w:rsidRPr="001E43F1" w:rsidRDefault="00701C13" w:rsidP="0070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>For pupils to read daily at school and for reading to be encouraged at home.</w:t>
            </w:r>
          </w:p>
          <w:p w14:paraId="7B0853D6" w14:textId="77777777" w:rsidR="00701C13" w:rsidRPr="001E43F1" w:rsidRDefault="00701C13" w:rsidP="0070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>For pupils to read age appropriate texts fluently and to be able to use comprehension skills to understand the text.</w:t>
            </w:r>
          </w:p>
          <w:p w14:paraId="09853F8B" w14:textId="77777777" w:rsidR="00BD6D83" w:rsidRPr="001E43F1" w:rsidRDefault="00BD6D83" w:rsidP="00701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lastRenderedPageBreak/>
              <w:t>For pupils to be taught using a high quality and well planned curriculum with links to the wider curriculum when possible and necessary. This should appropriately challenge the children and be an enjoyable area of their learning.</w:t>
            </w:r>
          </w:p>
          <w:p w14:paraId="57E36247" w14:textId="77777777" w:rsidR="00BD6D83" w:rsidRPr="001E43F1" w:rsidRDefault="00BD6D83" w:rsidP="00BD6D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>To support pupils with their reading in school and to develop</w:t>
            </w:r>
            <w:r w:rsidR="00DA1A0B">
              <w:rPr>
                <w:rFonts w:ascii="Arial" w:hAnsi="Arial" w:cs="Arial"/>
                <w:sz w:val="24"/>
              </w:rPr>
              <w:t xml:space="preserve"> parent/carer knowledge to</w:t>
            </w:r>
            <w:r w:rsidRPr="001E43F1">
              <w:rPr>
                <w:rFonts w:ascii="Arial" w:hAnsi="Arial" w:cs="Arial"/>
                <w:sz w:val="24"/>
              </w:rPr>
              <w:t xml:space="preserve"> support reading outside of school through workshops.</w:t>
            </w:r>
          </w:p>
          <w:p w14:paraId="493E3321" w14:textId="77777777" w:rsidR="00BD6D83" w:rsidRPr="001E43F1" w:rsidRDefault="00BD6D83" w:rsidP="00BD6D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 xml:space="preserve">For pupils to have a secure understanding of reading skills to successfully implement </w:t>
            </w:r>
            <w:r w:rsidR="008D7E8E" w:rsidRPr="001E43F1">
              <w:rPr>
                <w:rFonts w:ascii="Arial" w:hAnsi="Arial" w:cs="Arial"/>
                <w:sz w:val="24"/>
              </w:rPr>
              <w:t xml:space="preserve">in their </w:t>
            </w:r>
            <w:r w:rsidR="00DA1A0B">
              <w:rPr>
                <w:rFonts w:ascii="Arial" w:hAnsi="Arial" w:cs="Arial"/>
                <w:sz w:val="24"/>
              </w:rPr>
              <w:t>learning in the wider curriculum.</w:t>
            </w:r>
          </w:p>
          <w:p w14:paraId="723C640F" w14:textId="77777777" w:rsidR="00E01607" w:rsidRPr="001E43F1" w:rsidRDefault="00E01607" w:rsidP="00BD6D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>To enhance pupils vocabulary through high quality texts.</w:t>
            </w:r>
          </w:p>
          <w:p w14:paraId="11D782F2" w14:textId="77777777" w:rsidR="001E43F1" w:rsidRPr="001E43F1" w:rsidRDefault="001E43F1" w:rsidP="00BD6D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>To ensure that all pupils receive the same opportunities and are carefully monitored to enable them to make good progress in their reading.</w:t>
            </w:r>
          </w:p>
        </w:tc>
        <w:tc>
          <w:tcPr>
            <w:tcW w:w="4649" w:type="dxa"/>
          </w:tcPr>
          <w:p w14:paraId="13C73C2F" w14:textId="77777777" w:rsidR="00701C13" w:rsidRPr="001E43F1" w:rsidRDefault="00E01607" w:rsidP="00E01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 w:rsidRPr="001E43F1">
              <w:rPr>
                <w:rFonts w:ascii="Arial" w:hAnsi="Arial" w:cs="Arial"/>
                <w:sz w:val="24"/>
              </w:rPr>
              <w:lastRenderedPageBreak/>
              <w:t>All pupils in Year 2 and KS2 receive a daily reading lesson</w:t>
            </w:r>
            <w:r w:rsidR="0084556A">
              <w:rPr>
                <w:rFonts w:ascii="Arial" w:hAnsi="Arial" w:cs="Arial"/>
                <w:sz w:val="24"/>
              </w:rPr>
              <w:t xml:space="preserve"> for 40 minutes in addition to l</w:t>
            </w:r>
            <w:r w:rsidRPr="001E43F1">
              <w:rPr>
                <w:rFonts w:ascii="Arial" w:hAnsi="Arial" w:cs="Arial"/>
                <w:sz w:val="24"/>
              </w:rPr>
              <w:t>iteracy lessons.</w:t>
            </w:r>
          </w:p>
          <w:p w14:paraId="5D5C8860" w14:textId="77777777" w:rsidR="00E01607" w:rsidRPr="001E43F1" w:rsidRDefault="00E01607" w:rsidP="00E01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 w:rsidRPr="001E43F1">
              <w:rPr>
                <w:rFonts w:ascii="Arial" w:hAnsi="Arial" w:cs="Arial"/>
                <w:sz w:val="24"/>
              </w:rPr>
              <w:t xml:space="preserve">Pupils in Early Years and KS1 to be taught </w:t>
            </w:r>
            <w:r w:rsidR="0084556A">
              <w:rPr>
                <w:rFonts w:ascii="Arial" w:hAnsi="Arial" w:cs="Arial"/>
                <w:sz w:val="24"/>
              </w:rPr>
              <w:t>p</w:t>
            </w:r>
            <w:r w:rsidRPr="001E43F1">
              <w:rPr>
                <w:rFonts w:ascii="Arial" w:hAnsi="Arial" w:cs="Arial"/>
                <w:sz w:val="24"/>
              </w:rPr>
              <w:t>honics daily for an hour</w:t>
            </w:r>
            <w:r w:rsidR="001E43F1" w:rsidRPr="001E43F1">
              <w:rPr>
                <w:rFonts w:ascii="Arial" w:hAnsi="Arial" w:cs="Arial"/>
                <w:sz w:val="24"/>
              </w:rPr>
              <w:t xml:space="preserve"> using the Read, Write, </w:t>
            </w:r>
            <w:proofErr w:type="spellStart"/>
            <w:r w:rsidR="001E43F1" w:rsidRPr="001E43F1">
              <w:rPr>
                <w:rFonts w:ascii="Arial" w:hAnsi="Arial" w:cs="Arial"/>
                <w:sz w:val="24"/>
              </w:rPr>
              <w:t>Inc</w:t>
            </w:r>
            <w:proofErr w:type="spellEnd"/>
            <w:r w:rsidR="001E43F1" w:rsidRPr="001E43F1">
              <w:rPr>
                <w:rFonts w:ascii="Arial" w:hAnsi="Arial" w:cs="Arial"/>
                <w:sz w:val="24"/>
              </w:rPr>
              <w:t xml:space="preserve"> scheme</w:t>
            </w:r>
            <w:r w:rsidRPr="001E43F1">
              <w:rPr>
                <w:rFonts w:ascii="Arial" w:hAnsi="Arial" w:cs="Arial"/>
                <w:sz w:val="24"/>
              </w:rPr>
              <w:t>. (</w:t>
            </w:r>
            <w:r w:rsidR="00DA1A0B">
              <w:rPr>
                <w:rFonts w:ascii="Arial" w:hAnsi="Arial" w:cs="Arial"/>
                <w:sz w:val="24"/>
              </w:rPr>
              <w:t>In EY, 30 mins in Autumn term</w:t>
            </w:r>
            <w:r w:rsidRPr="001E43F1">
              <w:rPr>
                <w:rFonts w:ascii="Arial" w:hAnsi="Arial" w:cs="Arial"/>
                <w:sz w:val="24"/>
              </w:rPr>
              <w:t>).</w:t>
            </w:r>
          </w:p>
          <w:p w14:paraId="41E8B8A5" w14:textId="77777777" w:rsidR="00E01607" w:rsidRPr="001E43F1" w:rsidRDefault="00E01607" w:rsidP="00E01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 w:rsidRPr="001E43F1">
              <w:rPr>
                <w:rFonts w:ascii="Arial" w:hAnsi="Arial" w:cs="Arial"/>
                <w:sz w:val="24"/>
              </w:rPr>
              <w:t>All children who are no l</w:t>
            </w:r>
            <w:r w:rsidR="0084556A">
              <w:rPr>
                <w:rFonts w:ascii="Arial" w:hAnsi="Arial" w:cs="Arial"/>
                <w:sz w:val="24"/>
              </w:rPr>
              <w:t>onger on the p</w:t>
            </w:r>
            <w:r w:rsidRPr="001E43F1">
              <w:rPr>
                <w:rFonts w:ascii="Arial" w:hAnsi="Arial" w:cs="Arial"/>
                <w:sz w:val="24"/>
              </w:rPr>
              <w:t>honics scheme to take home an Accelerated Reader book.</w:t>
            </w:r>
          </w:p>
          <w:p w14:paraId="18006FC1" w14:textId="77777777" w:rsidR="00E01607" w:rsidRPr="001E43F1" w:rsidRDefault="00E01607" w:rsidP="00E01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 w:rsidRPr="001E43F1">
              <w:rPr>
                <w:rFonts w:ascii="Arial" w:hAnsi="Arial" w:cs="Arial"/>
                <w:sz w:val="24"/>
              </w:rPr>
              <w:t>All children w</w:t>
            </w:r>
            <w:r w:rsidR="0084556A">
              <w:rPr>
                <w:rFonts w:ascii="Arial" w:hAnsi="Arial" w:cs="Arial"/>
                <w:sz w:val="24"/>
              </w:rPr>
              <w:t xml:space="preserve">ho are on the Read, Write, </w:t>
            </w:r>
            <w:proofErr w:type="spellStart"/>
            <w:r w:rsidR="0084556A">
              <w:rPr>
                <w:rFonts w:ascii="Arial" w:hAnsi="Arial" w:cs="Arial"/>
                <w:sz w:val="24"/>
              </w:rPr>
              <w:t>Inc</w:t>
            </w:r>
            <w:proofErr w:type="spellEnd"/>
            <w:r w:rsidR="0084556A">
              <w:rPr>
                <w:rFonts w:ascii="Arial" w:hAnsi="Arial" w:cs="Arial"/>
                <w:sz w:val="24"/>
              </w:rPr>
              <w:t xml:space="preserve"> p</w:t>
            </w:r>
            <w:r w:rsidRPr="001E43F1">
              <w:rPr>
                <w:rFonts w:ascii="Arial" w:hAnsi="Arial" w:cs="Arial"/>
                <w:sz w:val="24"/>
              </w:rPr>
              <w:t>honics scheme and are stage red and above, to take home a reading book which is carefully matched to their reading ability and sounds taught.</w:t>
            </w:r>
          </w:p>
          <w:p w14:paraId="63CC0279" w14:textId="77777777" w:rsidR="00E01607" w:rsidRPr="001E43F1" w:rsidRDefault="00E01607" w:rsidP="00E01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 w:rsidRPr="001E43F1">
              <w:rPr>
                <w:rFonts w:ascii="Arial" w:hAnsi="Arial" w:cs="Arial"/>
                <w:sz w:val="24"/>
              </w:rPr>
              <w:t>Pupils to have reading diaries which are to be filled in each time a child reads at home.</w:t>
            </w:r>
          </w:p>
          <w:p w14:paraId="2487C11D" w14:textId="77777777" w:rsidR="00E01607" w:rsidRPr="001E43F1" w:rsidRDefault="00AA6548" w:rsidP="00E01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To use Reading D</w:t>
            </w:r>
            <w:r w:rsidR="00E01607" w:rsidRPr="001E43F1">
              <w:rPr>
                <w:rFonts w:ascii="Arial" w:hAnsi="Arial" w:cs="Arial"/>
                <w:sz w:val="24"/>
              </w:rPr>
              <w:t>ogs in the classroom t</w:t>
            </w:r>
            <w:r w:rsidR="001E43F1">
              <w:rPr>
                <w:rFonts w:ascii="Arial" w:hAnsi="Arial" w:cs="Arial"/>
                <w:sz w:val="24"/>
              </w:rPr>
              <w:t>hrough displays, flipcharts, success criteria etc. t</w:t>
            </w:r>
            <w:r w:rsidR="00E01607" w:rsidRPr="001E43F1">
              <w:rPr>
                <w:rFonts w:ascii="Arial" w:hAnsi="Arial" w:cs="Arial"/>
                <w:sz w:val="24"/>
              </w:rPr>
              <w:t xml:space="preserve">o </w:t>
            </w:r>
            <w:r w:rsidR="00DA1A0B">
              <w:rPr>
                <w:rFonts w:ascii="Arial" w:hAnsi="Arial" w:cs="Arial"/>
                <w:sz w:val="24"/>
              </w:rPr>
              <w:t>support</w:t>
            </w:r>
            <w:r w:rsidR="00E01607" w:rsidRPr="001E43F1">
              <w:rPr>
                <w:rFonts w:ascii="Arial" w:hAnsi="Arial" w:cs="Arial"/>
                <w:sz w:val="24"/>
              </w:rPr>
              <w:t xml:space="preserve"> children</w:t>
            </w:r>
            <w:r w:rsidR="00DA1A0B">
              <w:rPr>
                <w:rFonts w:ascii="Arial" w:hAnsi="Arial" w:cs="Arial"/>
                <w:sz w:val="24"/>
              </w:rPr>
              <w:t xml:space="preserve"> to</w:t>
            </w:r>
            <w:r w:rsidR="00E01607" w:rsidRPr="001E43F1">
              <w:rPr>
                <w:rFonts w:ascii="Arial" w:hAnsi="Arial" w:cs="Arial"/>
                <w:sz w:val="24"/>
              </w:rPr>
              <w:t xml:space="preserve"> have a secure understanding of reading skills.</w:t>
            </w:r>
          </w:p>
          <w:p w14:paraId="07083142" w14:textId="77777777" w:rsidR="00E01607" w:rsidRPr="001E43F1" w:rsidRDefault="00E01607" w:rsidP="00E01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 w:rsidRPr="001E43F1">
              <w:rPr>
                <w:rFonts w:ascii="Arial" w:hAnsi="Arial" w:cs="Arial"/>
                <w:sz w:val="24"/>
              </w:rPr>
              <w:lastRenderedPageBreak/>
              <w:t>Teachers are to daily model reading fluently to their class.</w:t>
            </w:r>
          </w:p>
          <w:p w14:paraId="60565B89" w14:textId="77777777" w:rsidR="00E01607" w:rsidRPr="001E43F1" w:rsidRDefault="00E01607" w:rsidP="00E01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 w:rsidRPr="001E43F1">
              <w:rPr>
                <w:rFonts w:ascii="Arial" w:hAnsi="Arial" w:cs="Arial"/>
                <w:sz w:val="24"/>
              </w:rPr>
              <w:t>To promote a love of reading through author visits, World Book Day and “Read with your child” sessions.</w:t>
            </w:r>
          </w:p>
          <w:p w14:paraId="6C027733" w14:textId="77777777" w:rsidR="00E01607" w:rsidRPr="001E43F1" w:rsidRDefault="0084556A" w:rsidP="00E01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To hold p</w:t>
            </w:r>
            <w:r w:rsidR="001E43F1" w:rsidRPr="001E43F1">
              <w:rPr>
                <w:rFonts w:ascii="Arial" w:hAnsi="Arial" w:cs="Arial"/>
                <w:sz w:val="24"/>
              </w:rPr>
              <w:t>honics and reading workshops to support parents.</w:t>
            </w:r>
          </w:p>
          <w:p w14:paraId="35A3D6F7" w14:textId="77777777" w:rsidR="001E43F1" w:rsidRPr="001E43F1" w:rsidRDefault="001E43F1" w:rsidP="001E43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 xml:space="preserve">All pupils using the Accelerated Reader scheme to be assessed each term in addition to schools </w:t>
            </w:r>
            <w:r w:rsidR="00DA1A0B">
              <w:rPr>
                <w:rFonts w:ascii="Arial" w:hAnsi="Arial" w:cs="Arial"/>
                <w:sz w:val="24"/>
              </w:rPr>
              <w:t xml:space="preserve">ongoing </w:t>
            </w:r>
            <w:r w:rsidRPr="001E43F1">
              <w:rPr>
                <w:rFonts w:ascii="Arial" w:hAnsi="Arial" w:cs="Arial"/>
                <w:sz w:val="24"/>
              </w:rPr>
              <w:t>assessment and PIRA</w:t>
            </w:r>
            <w:r w:rsidR="00DA1A0B">
              <w:rPr>
                <w:rFonts w:ascii="Arial" w:hAnsi="Arial" w:cs="Arial"/>
                <w:sz w:val="24"/>
              </w:rPr>
              <w:t xml:space="preserve"> termly test</w:t>
            </w:r>
            <w:r w:rsidRPr="001E43F1">
              <w:rPr>
                <w:rFonts w:ascii="Arial" w:hAnsi="Arial" w:cs="Arial"/>
                <w:sz w:val="24"/>
              </w:rPr>
              <w:t>.</w:t>
            </w:r>
          </w:p>
          <w:p w14:paraId="697A89E2" w14:textId="77777777" w:rsidR="001E43F1" w:rsidRPr="001E43F1" w:rsidRDefault="001E43F1" w:rsidP="001E43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 xml:space="preserve">Accelerated Reader </w:t>
            </w:r>
            <w:r w:rsidR="00DA1A0B">
              <w:rPr>
                <w:rFonts w:ascii="Arial" w:hAnsi="Arial" w:cs="Arial"/>
                <w:sz w:val="24"/>
              </w:rPr>
              <w:t xml:space="preserve">and PIRA </w:t>
            </w:r>
            <w:r w:rsidRPr="001E43F1">
              <w:rPr>
                <w:rFonts w:ascii="Arial" w:hAnsi="Arial" w:cs="Arial"/>
                <w:sz w:val="24"/>
              </w:rPr>
              <w:t>to be monitor</w:t>
            </w:r>
            <w:r w:rsidR="00AA6548">
              <w:rPr>
                <w:rFonts w:ascii="Arial" w:hAnsi="Arial" w:cs="Arial"/>
                <w:sz w:val="24"/>
              </w:rPr>
              <w:t>ed to ensure that children are making at least expected progress, identify and</w:t>
            </w:r>
            <w:r w:rsidRPr="001E43F1">
              <w:rPr>
                <w:rFonts w:ascii="Arial" w:hAnsi="Arial" w:cs="Arial"/>
                <w:sz w:val="24"/>
              </w:rPr>
              <w:t xml:space="preserve"> target those who need additional support.</w:t>
            </w:r>
          </w:p>
          <w:p w14:paraId="1D08A03C" w14:textId="77777777" w:rsidR="001E43F1" w:rsidRPr="001E43F1" w:rsidRDefault="001E43F1" w:rsidP="001E43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E43F1">
              <w:rPr>
                <w:rFonts w:ascii="Arial" w:hAnsi="Arial" w:cs="Arial"/>
                <w:sz w:val="24"/>
              </w:rPr>
              <w:t>All children on RWI to be assessed and grouped appropriately, each half term.</w:t>
            </w:r>
          </w:p>
          <w:p w14:paraId="6EF7DE4F" w14:textId="77777777" w:rsidR="001E43F1" w:rsidRPr="001E43F1" w:rsidRDefault="001E43F1" w:rsidP="001E43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create a positive reading culture through reading daily to the children. Promoting reading through displays, assemblies, use of Accelerated Reader rewards and the Reading Fairy.</w:t>
            </w:r>
          </w:p>
        </w:tc>
        <w:tc>
          <w:tcPr>
            <w:tcW w:w="4650" w:type="dxa"/>
          </w:tcPr>
          <w:p w14:paraId="3618659A" w14:textId="77777777" w:rsidR="00F37279" w:rsidRPr="00F37279" w:rsidRDefault="00F37279" w:rsidP="00F37279">
            <w:pPr>
              <w:ind w:left="360"/>
              <w:rPr>
                <w:rFonts w:ascii="Arial" w:hAnsi="Arial" w:cs="Arial"/>
                <w:sz w:val="24"/>
              </w:rPr>
            </w:pPr>
            <w:r w:rsidRPr="00F37279">
              <w:rPr>
                <w:rFonts w:ascii="Arial" w:hAnsi="Arial" w:cs="Arial"/>
                <w:sz w:val="24"/>
              </w:rPr>
              <w:lastRenderedPageBreak/>
              <w:t>Moderation and monitoring will show that:</w:t>
            </w:r>
          </w:p>
          <w:p w14:paraId="60FE83CF" w14:textId="77777777" w:rsidR="00F37279" w:rsidRPr="0084556A" w:rsidRDefault="00F37279" w:rsidP="00F3727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Children are meeting at least national expectations in the Phonics Screening Chec</w:t>
            </w:r>
            <w:r w:rsidR="001F225B">
              <w:rPr>
                <w:rFonts w:ascii="Arial" w:hAnsi="Arial" w:cs="Arial"/>
                <w:sz w:val="24"/>
              </w:rPr>
              <w:t>k in Year 1 and the Reading SAT</w:t>
            </w:r>
            <w:r>
              <w:rPr>
                <w:rFonts w:ascii="Arial" w:hAnsi="Arial" w:cs="Arial"/>
                <w:sz w:val="24"/>
              </w:rPr>
              <w:t xml:space="preserve"> in Year 2 and Year 6.</w:t>
            </w:r>
          </w:p>
          <w:p w14:paraId="1F138540" w14:textId="77777777" w:rsidR="007065AD" w:rsidRPr="0084556A" w:rsidRDefault="007065AD" w:rsidP="007065A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Teachers moderate phonics and guided reading books to ensure accurate assessments are made</w:t>
            </w:r>
            <w:r w:rsidR="00F37279">
              <w:rPr>
                <w:rFonts w:ascii="Arial" w:hAnsi="Arial" w:cs="Arial"/>
                <w:sz w:val="24"/>
              </w:rPr>
              <w:t xml:space="preserve"> for achievement and progress.</w:t>
            </w:r>
          </w:p>
          <w:p w14:paraId="4AEBB50D" w14:textId="77777777" w:rsidR="007065AD" w:rsidRPr="0084556A" w:rsidRDefault="007065AD" w:rsidP="007065A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Teache</w:t>
            </w:r>
            <w:r w:rsidR="001F225B">
              <w:rPr>
                <w:rFonts w:ascii="Arial" w:hAnsi="Arial" w:cs="Arial"/>
                <w:sz w:val="24"/>
              </w:rPr>
              <w:t>rs track progress each term in g</w:t>
            </w:r>
            <w:r>
              <w:rPr>
                <w:rFonts w:ascii="Arial" w:hAnsi="Arial" w:cs="Arial"/>
                <w:sz w:val="24"/>
              </w:rPr>
              <w:t>ui</w:t>
            </w:r>
            <w:r w:rsidR="001F225B">
              <w:rPr>
                <w:rFonts w:ascii="Arial" w:hAnsi="Arial" w:cs="Arial"/>
                <w:sz w:val="24"/>
              </w:rPr>
              <w:t>ded reading and half termly in p</w:t>
            </w:r>
            <w:r>
              <w:rPr>
                <w:rFonts w:ascii="Arial" w:hAnsi="Arial" w:cs="Arial"/>
                <w:sz w:val="24"/>
              </w:rPr>
              <w:t xml:space="preserve">honics. This </w:t>
            </w:r>
            <w:r w:rsidR="00F37279">
              <w:rPr>
                <w:rFonts w:ascii="Arial" w:hAnsi="Arial" w:cs="Arial"/>
                <w:sz w:val="24"/>
              </w:rPr>
              <w:t xml:space="preserve">will </w:t>
            </w:r>
            <w:r>
              <w:rPr>
                <w:rFonts w:ascii="Arial" w:hAnsi="Arial" w:cs="Arial"/>
                <w:sz w:val="24"/>
              </w:rPr>
              <w:t>inform plann</w:t>
            </w:r>
            <w:r w:rsidR="00F37279">
              <w:rPr>
                <w:rFonts w:ascii="Arial" w:hAnsi="Arial" w:cs="Arial"/>
                <w:sz w:val="24"/>
              </w:rPr>
              <w:t>ing and any intervention needed to make at least expected progress.</w:t>
            </w:r>
          </w:p>
          <w:p w14:paraId="4F8D9488" w14:textId="77777777" w:rsidR="007065AD" w:rsidRPr="0084556A" w:rsidRDefault="007065AD" w:rsidP="007065A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Pupil progress mee</w:t>
            </w:r>
            <w:r w:rsidR="00F37279">
              <w:rPr>
                <w:rFonts w:ascii="Arial" w:hAnsi="Arial" w:cs="Arial"/>
                <w:sz w:val="24"/>
              </w:rPr>
              <w:t>tings with Headteacher termly will</w:t>
            </w:r>
            <w:r>
              <w:rPr>
                <w:rFonts w:ascii="Arial" w:hAnsi="Arial" w:cs="Arial"/>
                <w:sz w:val="24"/>
              </w:rPr>
              <w:t xml:space="preserve"> ensure vulnerable groups and individual pupils progress is mon</w:t>
            </w:r>
            <w:r w:rsidR="00F37279">
              <w:rPr>
                <w:rFonts w:ascii="Arial" w:hAnsi="Arial" w:cs="Arial"/>
                <w:sz w:val="24"/>
              </w:rPr>
              <w:t>itored to enable pupils to make at least expected progress.</w:t>
            </w:r>
          </w:p>
          <w:p w14:paraId="0587F2F6" w14:textId="77777777" w:rsidR="007065AD" w:rsidRPr="0084556A" w:rsidRDefault="00F37279" w:rsidP="007065A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Identification and targeted intervention will ensure the lowest </w:t>
            </w:r>
            <w:r>
              <w:rPr>
                <w:rFonts w:ascii="Arial" w:hAnsi="Arial" w:cs="Arial"/>
                <w:sz w:val="24"/>
              </w:rPr>
              <w:lastRenderedPageBreak/>
              <w:t>20% of each year group make at least expected progress.</w:t>
            </w:r>
          </w:p>
          <w:p w14:paraId="4B807AC5" w14:textId="77777777" w:rsidR="00F37279" w:rsidRPr="00F37279" w:rsidRDefault="00F37279" w:rsidP="0084556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Children will experience a range of genres taught</w:t>
            </w:r>
            <w:r w:rsidR="0084556A">
              <w:rPr>
                <w:rFonts w:ascii="Arial" w:hAnsi="Arial" w:cs="Arial"/>
                <w:sz w:val="24"/>
              </w:rPr>
              <w:t xml:space="preserve"> as part of well-sequenced lessons, progressing in difficulty.</w:t>
            </w:r>
          </w:p>
          <w:p w14:paraId="1AF2A246" w14:textId="77777777" w:rsidR="0084556A" w:rsidRPr="0084556A" w:rsidRDefault="0084556A" w:rsidP="0084556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Children are knowledgeable about skills and can use them to give opinions and answer questions supported by evidence in text.</w:t>
            </w:r>
          </w:p>
          <w:p w14:paraId="69480E93" w14:textId="77777777" w:rsidR="00F37279" w:rsidRPr="0084556A" w:rsidRDefault="00F37279" w:rsidP="00F3727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Pupils will enjoy reading regularly for pleasure.</w:t>
            </w:r>
          </w:p>
          <w:p w14:paraId="0C64119F" w14:textId="77777777" w:rsidR="00F37279" w:rsidRPr="00F37279" w:rsidRDefault="00F37279" w:rsidP="00F3727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Pupils are enthusiastic when sharing their learning.</w:t>
            </w:r>
          </w:p>
          <w:p w14:paraId="7604A9AB" w14:textId="77777777" w:rsidR="0084556A" w:rsidRPr="0084556A" w:rsidRDefault="0084556A" w:rsidP="00F37279">
            <w:pPr>
              <w:pStyle w:val="ListParagraph"/>
              <w:rPr>
                <w:rFonts w:ascii="Arial Narrow" w:hAnsi="Arial Narrow"/>
                <w:sz w:val="24"/>
                <w:u w:val="single"/>
              </w:rPr>
            </w:pPr>
          </w:p>
        </w:tc>
      </w:tr>
    </w:tbl>
    <w:p w14:paraId="6651C742" w14:textId="77777777" w:rsidR="00701C13" w:rsidRPr="00701C13" w:rsidRDefault="00701C13" w:rsidP="00701C13">
      <w:pPr>
        <w:rPr>
          <w:rFonts w:ascii="Arial Narrow" w:hAnsi="Arial Narrow"/>
          <w:sz w:val="24"/>
          <w:u w:val="single"/>
        </w:rPr>
      </w:pPr>
    </w:p>
    <w:sectPr w:rsidR="00701C13" w:rsidRPr="00701C13" w:rsidSect="00701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36299"/>
    <w:multiLevelType w:val="hybridMultilevel"/>
    <w:tmpl w:val="0E70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63D8F"/>
    <w:multiLevelType w:val="hybridMultilevel"/>
    <w:tmpl w:val="B5BC6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3"/>
    <w:rsid w:val="001E43F1"/>
    <w:rsid w:val="001F225B"/>
    <w:rsid w:val="00306BB6"/>
    <w:rsid w:val="004104D9"/>
    <w:rsid w:val="00701C13"/>
    <w:rsid w:val="007065AD"/>
    <w:rsid w:val="007C31B8"/>
    <w:rsid w:val="0084556A"/>
    <w:rsid w:val="008D7E8E"/>
    <w:rsid w:val="00AA6548"/>
    <w:rsid w:val="00BD6D83"/>
    <w:rsid w:val="00CB46A9"/>
    <w:rsid w:val="00DA1A0B"/>
    <w:rsid w:val="00E01607"/>
    <w:rsid w:val="00EA0D33"/>
    <w:rsid w:val="00F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33CC"/>
  <w15:chartTrackingRefBased/>
  <w15:docId w15:val="{2DD14070-4C55-4168-9C92-E220877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Fox</dc:creator>
  <cp:keywords/>
  <dc:description/>
  <cp:lastModifiedBy>Microsoft Office User</cp:lastModifiedBy>
  <cp:revision>2</cp:revision>
  <cp:lastPrinted>2019-12-11T12:13:00Z</cp:lastPrinted>
  <dcterms:created xsi:type="dcterms:W3CDTF">2020-08-22T23:11:00Z</dcterms:created>
  <dcterms:modified xsi:type="dcterms:W3CDTF">2020-08-22T23:11:00Z</dcterms:modified>
</cp:coreProperties>
</file>