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Default Extension="pptx" ContentType="application/vnd.openxmlformats-officedocument.presentationml.presentation"/>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E540B" w:rsidRDefault="00801E15">
      <w:r>
        <w:t xml:space="preserve">Curriculum </w:t>
      </w:r>
      <w:r w:rsidR="001D06CB">
        <w:t>coverage</w:t>
      </w:r>
      <w:r>
        <w:t xml:space="preserve"> for:</w:t>
      </w:r>
      <w:r w:rsidR="00B03C2D">
        <w:t xml:space="preserve"> Religious Education</w:t>
      </w:r>
      <w:r>
        <w:t xml:space="preserve">                     </w:t>
      </w:r>
      <w:r w:rsidR="00B03C2D">
        <w:t xml:space="preserve">                                          </w:t>
      </w:r>
    </w:p>
    <w:tbl>
      <w:tblPr>
        <w:tblStyle w:val="TableGrid"/>
        <w:tblW w:w="15446" w:type="dxa"/>
        <w:tblLayout w:type="fixed"/>
        <w:tblLook w:val="04A0" w:firstRow="1" w:lastRow="0" w:firstColumn="1" w:lastColumn="0" w:noHBand="0" w:noVBand="1"/>
      </w:tblPr>
      <w:tblGrid>
        <w:gridCol w:w="1129"/>
        <w:gridCol w:w="1271"/>
        <w:gridCol w:w="2037"/>
        <w:gridCol w:w="1087"/>
        <w:gridCol w:w="1192"/>
        <w:gridCol w:w="2187"/>
        <w:gridCol w:w="2169"/>
        <w:gridCol w:w="2187"/>
        <w:gridCol w:w="2187"/>
      </w:tblGrid>
      <w:tr w:rsidR="003D299F" w:rsidTr="001D06CB">
        <w:tc>
          <w:tcPr>
            <w:tcW w:w="1129" w:type="dxa"/>
            <w:vMerge w:val="restart"/>
          </w:tcPr>
          <w:p w:rsidR="00EE540B" w:rsidRPr="003D299F" w:rsidRDefault="00EE540B" w:rsidP="00E00364">
            <w:pPr>
              <w:rPr>
                <w:sz w:val="18"/>
              </w:rPr>
            </w:pPr>
          </w:p>
          <w:p w:rsidR="003D299F" w:rsidRDefault="003D299F" w:rsidP="00E00364">
            <w:pPr>
              <w:rPr>
                <w:sz w:val="18"/>
              </w:rPr>
            </w:pPr>
          </w:p>
          <w:p w:rsidR="003D299F" w:rsidRDefault="003D299F" w:rsidP="00E00364">
            <w:pPr>
              <w:rPr>
                <w:sz w:val="18"/>
              </w:rPr>
            </w:pPr>
          </w:p>
          <w:p w:rsidR="003D299F" w:rsidRDefault="003D299F" w:rsidP="00E00364">
            <w:pPr>
              <w:rPr>
                <w:sz w:val="18"/>
              </w:rPr>
            </w:pPr>
          </w:p>
          <w:p w:rsidR="003D299F" w:rsidRDefault="003D299F" w:rsidP="00E00364">
            <w:pPr>
              <w:rPr>
                <w:sz w:val="18"/>
              </w:rPr>
            </w:pPr>
          </w:p>
          <w:p w:rsidR="003D299F" w:rsidRDefault="003D299F" w:rsidP="00E00364">
            <w:pPr>
              <w:rPr>
                <w:sz w:val="18"/>
              </w:rPr>
            </w:pPr>
          </w:p>
          <w:p w:rsidR="003D299F" w:rsidRDefault="003D299F" w:rsidP="00E00364">
            <w:pPr>
              <w:rPr>
                <w:sz w:val="18"/>
              </w:rPr>
            </w:pPr>
          </w:p>
          <w:p w:rsidR="003D299F" w:rsidRDefault="003D299F" w:rsidP="00E00364">
            <w:pPr>
              <w:rPr>
                <w:sz w:val="18"/>
              </w:rPr>
            </w:pPr>
          </w:p>
          <w:p w:rsidR="003D299F" w:rsidRPr="003D299F" w:rsidRDefault="00DE6F98" w:rsidP="00E00364">
            <w:pPr>
              <w:rPr>
                <w:sz w:val="18"/>
              </w:rPr>
            </w:pPr>
            <w:r w:rsidRPr="003D299F">
              <w:rPr>
                <w:sz w:val="18"/>
              </w:rPr>
              <w:t xml:space="preserve">Chestnuts </w:t>
            </w:r>
            <w:r w:rsidR="003D299F" w:rsidRPr="003D299F">
              <w:rPr>
                <w:sz w:val="18"/>
              </w:rPr>
              <w:t xml:space="preserve">Oaks </w:t>
            </w:r>
          </w:p>
          <w:p w:rsidR="003D299F" w:rsidRPr="003D299F" w:rsidRDefault="003D299F" w:rsidP="00E00364">
            <w:pPr>
              <w:rPr>
                <w:sz w:val="18"/>
              </w:rPr>
            </w:pPr>
          </w:p>
        </w:tc>
        <w:tc>
          <w:tcPr>
            <w:tcW w:w="1271" w:type="dxa"/>
            <w:shd w:val="clear" w:color="auto" w:fill="E2EFD9" w:themeFill="accent6" w:themeFillTint="33"/>
          </w:tcPr>
          <w:p w:rsidR="00EE540B" w:rsidRPr="003D299F" w:rsidRDefault="00EE540B">
            <w:pPr>
              <w:rPr>
                <w:sz w:val="18"/>
              </w:rPr>
            </w:pPr>
          </w:p>
        </w:tc>
        <w:tc>
          <w:tcPr>
            <w:tcW w:w="2037" w:type="dxa"/>
            <w:shd w:val="clear" w:color="auto" w:fill="E2EFD9" w:themeFill="accent6" w:themeFillTint="33"/>
          </w:tcPr>
          <w:p w:rsidR="00EE540B" w:rsidRPr="003D299F" w:rsidRDefault="00EE540B">
            <w:pPr>
              <w:rPr>
                <w:b/>
                <w:sz w:val="18"/>
              </w:rPr>
            </w:pPr>
            <w:r w:rsidRPr="003D299F">
              <w:rPr>
                <w:b/>
                <w:sz w:val="18"/>
              </w:rPr>
              <w:t>Autumn 1</w:t>
            </w:r>
          </w:p>
        </w:tc>
        <w:tc>
          <w:tcPr>
            <w:tcW w:w="2279" w:type="dxa"/>
            <w:gridSpan w:val="2"/>
            <w:shd w:val="clear" w:color="auto" w:fill="E2EFD9" w:themeFill="accent6" w:themeFillTint="33"/>
          </w:tcPr>
          <w:p w:rsidR="00EE540B" w:rsidRPr="003D299F" w:rsidRDefault="00EE540B">
            <w:pPr>
              <w:rPr>
                <w:b/>
                <w:sz w:val="18"/>
              </w:rPr>
            </w:pPr>
            <w:r w:rsidRPr="003D299F">
              <w:rPr>
                <w:b/>
                <w:sz w:val="18"/>
              </w:rPr>
              <w:t>Autumn 2</w:t>
            </w:r>
          </w:p>
        </w:tc>
        <w:tc>
          <w:tcPr>
            <w:tcW w:w="2187" w:type="dxa"/>
            <w:shd w:val="clear" w:color="auto" w:fill="E2EFD9" w:themeFill="accent6" w:themeFillTint="33"/>
          </w:tcPr>
          <w:p w:rsidR="00EE540B" w:rsidRPr="003D299F" w:rsidRDefault="00EE540B">
            <w:pPr>
              <w:rPr>
                <w:b/>
                <w:sz w:val="18"/>
              </w:rPr>
            </w:pPr>
            <w:r w:rsidRPr="003D299F">
              <w:rPr>
                <w:b/>
                <w:sz w:val="18"/>
              </w:rPr>
              <w:t>Spring 1</w:t>
            </w:r>
          </w:p>
        </w:tc>
        <w:tc>
          <w:tcPr>
            <w:tcW w:w="2169" w:type="dxa"/>
            <w:shd w:val="clear" w:color="auto" w:fill="E2EFD9" w:themeFill="accent6" w:themeFillTint="33"/>
          </w:tcPr>
          <w:p w:rsidR="00EE540B" w:rsidRPr="003D299F" w:rsidRDefault="00EE540B">
            <w:pPr>
              <w:rPr>
                <w:b/>
                <w:sz w:val="18"/>
              </w:rPr>
            </w:pPr>
            <w:r w:rsidRPr="003D299F">
              <w:rPr>
                <w:b/>
                <w:sz w:val="18"/>
              </w:rPr>
              <w:t>Spring 2</w:t>
            </w:r>
          </w:p>
        </w:tc>
        <w:tc>
          <w:tcPr>
            <w:tcW w:w="2187" w:type="dxa"/>
            <w:shd w:val="clear" w:color="auto" w:fill="E2EFD9" w:themeFill="accent6" w:themeFillTint="33"/>
          </w:tcPr>
          <w:p w:rsidR="00EE540B" w:rsidRPr="003D299F" w:rsidRDefault="00EE540B">
            <w:pPr>
              <w:rPr>
                <w:b/>
                <w:sz w:val="18"/>
              </w:rPr>
            </w:pPr>
            <w:r w:rsidRPr="003D299F">
              <w:rPr>
                <w:b/>
                <w:sz w:val="18"/>
              </w:rPr>
              <w:t>Summer 1</w:t>
            </w:r>
          </w:p>
        </w:tc>
        <w:tc>
          <w:tcPr>
            <w:tcW w:w="2187" w:type="dxa"/>
            <w:shd w:val="clear" w:color="auto" w:fill="E2EFD9" w:themeFill="accent6" w:themeFillTint="33"/>
          </w:tcPr>
          <w:p w:rsidR="00EE540B" w:rsidRPr="003D299F" w:rsidRDefault="00EE540B">
            <w:pPr>
              <w:rPr>
                <w:b/>
                <w:sz w:val="18"/>
              </w:rPr>
            </w:pPr>
            <w:r w:rsidRPr="003D299F">
              <w:rPr>
                <w:b/>
                <w:sz w:val="18"/>
              </w:rPr>
              <w:t>Summer 2</w:t>
            </w:r>
          </w:p>
        </w:tc>
      </w:tr>
      <w:tr w:rsidR="003D299F" w:rsidTr="00980B5A">
        <w:tc>
          <w:tcPr>
            <w:tcW w:w="1129" w:type="dxa"/>
            <w:vMerge/>
          </w:tcPr>
          <w:p w:rsidR="00EE540B" w:rsidRPr="003D299F" w:rsidRDefault="00EE540B">
            <w:pPr>
              <w:rPr>
                <w:sz w:val="18"/>
              </w:rPr>
            </w:pPr>
          </w:p>
        </w:tc>
        <w:tc>
          <w:tcPr>
            <w:tcW w:w="1271" w:type="dxa"/>
            <w:shd w:val="clear" w:color="auto" w:fill="E2EFD9" w:themeFill="accent6" w:themeFillTint="33"/>
          </w:tcPr>
          <w:p w:rsidR="00EE540B" w:rsidRPr="003D299F" w:rsidRDefault="00EE540B">
            <w:pPr>
              <w:rPr>
                <w:b/>
                <w:sz w:val="18"/>
              </w:rPr>
            </w:pPr>
            <w:r w:rsidRPr="003D299F">
              <w:rPr>
                <w:b/>
                <w:sz w:val="18"/>
              </w:rPr>
              <w:t>Topic name:</w:t>
            </w:r>
          </w:p>
        </w:tc>
        <w:tc>
          <w:tcPr>
            <w:tcW w:w="2037" w:type="dxa"/>
            <w:shd w:val="clear" w:color="auto" w:fill="D0CECE" w:themeFill="background2" w:themeFillShade="E6"/>
          </w:tcPr>
          <w:p w:rsidR="00EE540B" w:rsidRPr="00BA4A6E" w:rsidRDefault="003D299F" w:rsidP="003D299F">
            <w:pPr>
              <w:rPr>
                <w:sz w:val="16"/>
              </w:rPr>
            </w:pPr>
            <w:r w:rsidRPr="00BA4A6E">
              <w:rPr>
                <w:sz w:val="16"/>
              </w:rPr>
              <w:t>Rosh Hashanah and Yom</w:t>
            </w:r>
          </w:p>
          <w:p w:rsidR="003D299F" w:rsidRPr="00BA4A6E" w:rsidRDefault="003D299F" w:rsidP="003D299F">
            <w:pPr>
              <w:rPr>
                <w:color w:val="FF0000"/>
                <w:sz w:val="16"/>
              </w:rPr>
            </w:pPr>
            <w:r w:rsidRPr="00BA4A6E">
              <w:rPr>
                <w:color w:val="FF0000"/>
                <w:sz w:val="16"/>
              </w:rPr>
              <w:t>Judaism</w:t>
            </w:r>
          </w:p>
        </w:tc>
        <w:tc>
          <w:tcPr>
            <w:tcW w:w="2279" w:type="dxa"/>
            <w:gridSpan w:val="2"/>
            <w:shd w:val="clear" w:color="auto" w:fill="D0CECE" w:themeFill="background2" w:themeFillShade="E6"/>
          </w:tcPr>
          <w:p w:rsidR="003D299F" w:rsidRPr="00BA4A6E" w:rsidRDefault="003D299F" w:rsidP="003D299F">
            <w:pPr>
              <w:rPr>
                <w:sz w:val="16"/>
              </w:rPr>
            </w:pPr>
            <w:proofErr w:type="spellStart"/>
            <w:r w:rsidRPr="00BA4A6E">
              <w:rPr>
                <w:sz w:val="16"/>
              </w:rPr>
              <w:t>Bandi</w:t>
            </w:r>
            <w:proofErr w:type="spellEnd"/>
            <w:r w:rsidRPr="00BA4A6E">
              <w:rPr>
                <w:sz w:val="16"/>
              </w:rPr>
              <w:t xml:space="preserve"> </w:t>
            </w:r>
            <w:proofErr w:type="spellStart"/>
            <w:r w:rsidRPr="00BA4A6E">
              <w:rPr>
                <w:sz w:val="16"/>
              </w:rPr>
              <w:t>Chhor</w:t>
            </w:r>
            <w:proofErr w:type="spellEnd"/>
            <w:r w:rsidRPr="00BA4A6E">
              <w:rPr>
                <w:sz w:val="16"/>
              </w:rPr>
              <w:t xml:space="preserve"> Divas</w:t>
            </w:r>
          </w:p>
          <w:p w:rsidR="00B03C2D" w:rsidRPr="00BA4A6E" w:rsidRDefault="003D299F" w:rsidP="003D299F">
            <w:pPr>
              <w:rPr>
                <w:color w:val="FF0000"/>
                <w:sz w:val="16"/>
              </w:rPr>
            </w:pPr>
            <w:r w:rsidRPr="00BA4A6E">
              <w:rPr>
                <w:color w:val="FF0000"/>
                <w:sz w:val="16"/>
              </w:rPr>
              <w:t>Sikhism</w:t>
            </w:r>
          </w:p>
        </w:tc>
        <w:tc>
          <w:tcPr>
            <w:tcW w:w="2187" w:type="dxa"/>
            <w:shd w:val="clear" w:color="auto" w:fill="D0CECE" w:themeFill="background2" w:themeFillShade="E6"/>
          </w:tcPr>
          <w:p w:rsidR="00B03C2D" w:rsidRPr="00BA4A6E" w:rsidRDefault="003D299F" w:rsidP="003D299F">
            <w:pPr>
              <w:rPr>
                <w:sz w:val="16"/>
              </w:rPr>
            </w:pPr>
            <w:proofErr w:type="spellStart"/>
            <w:r w:rsidRPr="00BA4A6E">
              <w:rPr>
                <w:sz w:val="16"/>
              </w:rPr>
              <w:t>Parinirvana</w:t>
            </w:r>
            <w:proofErr w:type="spellEnd"/>
          </w:p>
          <w:p w:rsidR="003D299F" w:rsidRPr="00BA4A6E" w:rsidRDefault="003D299F" w:rsidP="003D299F">
            <w:pPr>
              <w:rPr>
                <w:color w:val="FF0000"/>
                <w:sz w:val="16"/>
              </w:rPr>
            </w:pPr>
            <w:r w:rsidRPr="00BA4A6E">
              <w:rPr>
                <w:color w:val="FF0000"/>
                <w:sz w:val="16"/>
              </w:rPr>
              <w:t>Buddhism</w:t>
            </w:r>
          </w:p>
        </w:tc>
        <w:tc>
          <w:tcPr>
            <w:tcW w:w="2169" w:type="dxa"/>
            <w:shd w:val="clear" w:color="auto" w:fill="D0CECE" w:themeFill="background2" w:themeFillShade="E6"/>
          </w:tcPr>
          <w:p w:rsidR="00B03C2D" w:rsidRPr="00BA4A6E" w:rsidRDefault="003D299F" w:rsidP="003D299F">
            <w:pPr>
              <w:rPr>
                <w:sz w:val="16"/>
              </w:rPr>
            </w:pPr>
            <w:proofErr w:type="spellStart"/>
            <w:r w:rsidRPr="00BA4A6E">
              <w:rPr>
                <w:sz w:val="16"/>
              </w:rPr>
              <w:t>Lailat</w:t>
            </w:r>
            <w:proofErr w:type="spellEnd"/>
            <w:r w:rsidRPr="00BA4A6E">
              <w:rPr>
                <w:sz w:val="16"/>
              </w:rPr>
              <w:t xml:space="preserve"> al </w:t>
            </w:r>
            <w:proofErr w:type="spellStart"/>
            <w:r w:rsidRPr="00BA4A6E">
              <w:rPr>
                <w:sz w:val="16"/>
              </w:rPr>
              <w:t>Miraj</w:t>
            </w:r>
            <w:proofErr w:type="spellEnd"/>
          </w:p>
          <w:p w:rsidR="003D299F" w:rsidRPr="00BA4A6E" w:rsidRDefault="00A400F1" w:rsidP="003D299F">
            <w:pPr>
              <w:rPr>
                <w:color w:val="FF0000"/>
                <w:sz w:val="16"/>
              </w:rPr>
            </w:pPr>
            <w:r w:rsidRPr="00BA4A6E">
              <w:rPr>
                <w:color w:val="FF0000"/>
                <w:sz w:val="16"/>
              </w:rPr>
              <w:t>Islam</w:t>
            </w:r>
          </w:p>
        </w:tc>
        <w:tc>
          <w:tcPr>
            <w:tcW w:w="2187" w:type="dxa"/>
            <w:shd w:val="clear" w:color="auto" w:fill="D0CECE" w:themeFill="background2" w:themeFillShade="E6"/>
          </w:tcPr>
          <w:p w:rsidR="00B03C2D" w:rsidRPr="00BA4A6E" w:rsidRDefault="00A400F1" w:rsidP="003D299F">
            <w:pPr>
              <w:rPr>
                <w:sz w:val="16"/>
              </w:rPr>
            </w:pPr>
            <w:proofErr w:type="spellStart"/>
            <w:r w:rsidRPr="00BA4A6E">
              <w:rPr>
                <w:sz w:val="16"/>
              </w:rPr>
              <w:t>Kumbh</w:t>
            </w:r>
            <w:proofErr w:type="spellEnd"/>
            <w:r w:rsidRPr="00BA4A6E">
              <w:rPr>
                <w:sz w:val="16"/>
              </w:rPr>
              <w:t xml:space="preserve"> </w:t>
            </w:r>
            <w:proofErr w:type="spellStart"/>
            <w:r w:rsidRPr="00BA4A6E">
              <w:rPr>
                <w:sz w:val="16"/>
              </w:rPr>
              <w:t>Mela</w:t>
            </w:r>
            <w:proofErr w:type="spellEnd"/>
          </w:p>
          <w:p w:rsidR="00A400F1" w:rsidRPr="00BA4A6E" w:rsidRDefault="00A400F1" w:rsidP="003D299F">
            <w:pPr>
              <w:rPr>
                <w:color w:val="FF0000"/>
                <w:sz w:val="16"/>
              </w:rPr>
            </w:pPr>
            <w:r w:rsidRPr="00BA4A6E">
              <w:rPr>
                <w:color w:val="FF0000"/>
                <w:sz w:val="16"/>
              </w:rPr>
              <w:t>Hinduism</w:t>
            </w:r>
          </w:p>
        </w:tc>
        <w:tc>
          <w:tcPr>
            <w:tcW w:w="2187" w:type="dxa"/>
            <w:shd w:val="clear" w:color="auto" w:fill="D0CECE" w:themeFill="background2" w:themeFillShade="E6"/>
          </w:tcPr>
          <w:p w:rsidR="00B03C2D" w:rsidRPr="00BA4A6E" w:rsidRDefault="00A400F1" w:rsidP="003D299F">
            <w:pPr>
              <w:rPr>
                <w:sz w:val="16"/>
              </w:rPr>
            </w:pPr>
            <w:r w:rsidRPr="00BA4A6E">
              <w:rPr>
                <w:sz w:val="16"/>
              </w:rPr>
              <w:t>Sunday</w:t>
            </w:r>
          </w:p>
          <w:p w:rsidR="00A400F1" w:rsidRPr="00BA4A6E" w:rsidRDefault="00A400F1" w:rsidP="003D299F">
            <w:pPr>
              <w:rPr>
                <w:color w:val="FF0000"/>
                <w:sz w:val="16"/>
              </w:rPr>
            </w:pPr>
            <w:proofErr w:type="spellStart"/>
            <w:r w:rsidRPr="00BA4A6E">
              <w:rPr>
                <w:color w:val="FF0000"/>
                <w:sz w:val="16"/>
              </w:rPr>
              <w:t>Christianty</w:t>
            </w:r>
            <w:proofErr w:type="spellEnd"/>
          </w:p>
        </w:tc>
      </w:tr>
      <w:tr w:rsidR="003D299F" w:rsidTr="001D06CB">
        <w:tc>
          <w:tcPr>
            <w:tcW w:w="1129" w:type="dxa"/>
            <w:vMerge/>
          </w:tcPr>
          <w:p w:rsidR="00EE540B" w:rsidRPr="003D299F" w:rsidRDefault="00EE540B">
            <w:pPr>
              <w:rPr>
                <w:sz w:val="18"/>
              </w:rPr>
            </w:pPr>
          </w:p>
        </w:tc>
        <w:tc>
          <w:tcPr>
            <w:tcW w:w="1271" w:type="dxa"/>
            <w:shd w:val="clear" w:color="auto" w:fill="E2EFD9" w:themeFill="accent6" w:themeFillTint="33"/>
          </w:tcPr>
          <w:p w:rsidR="00EE540B" w:rsidRPr="003D299F" w:rsidRDefault="003D299F">
            <w:pPr>
              <w:rPr>
                <w:b/>
                <w:sz w:val="18"/>
              </w:rPr>
            </w:pPr>
            <w:r w:rsidRPr="003D299F">
              <w:rPr>
                <w:b/>
                <w:sz w:val="18"/>
              </w:rPr>
              <w:t>Coverage</w:t>
            </w:r>
          </w:p>
        </w:tc>
        <w:tc>
          <w:tcPr>
            <w:tcW w:w="2037" w:type="dxa"/>
          </w:tcPr>
          <w:p w:rsidR="00EE540B" w:rsidRPr="00BA4A6E" w:rsidRDefault="003D299F" w:rsidP="003D299F">
            <w:pPr>
              <w:rPr>
                <w:sz w:val="16"/>
              </w:rPr>
            </w:pPr>
            <w:r w:rsidRPr="00BA4A6E">
              <w:rPr>
                <w:sz w:val="16"/>
              </w:rPr>
              <w:t>Explore and describe a range of beliefs, symbols and actions so that they can understand different ways of life and ways of expressing meaning.</w:t>
            </w:r>
          </w:p>
        </w:tc>
        <w:tc>
          <w:tcPr>
            <w:tcW w:w="2279" w:type="dxa"/>
            <w:gridSpan w:val="2"/>
          </w:tcPr>
          <w:p w:rsidR="003D299F" w:rsidRPr="00BA4A6E" w:rsidRDefault="003D299F" w:rsidP="003D299F">
            <w:pPr>
              <w:rPr>
                <w:sz w:val="16"/>
              </w:rPr>
            </w:pPr>
            <w:r w:rsidRPr="00BA4A6E">
              <w:rPr>
                <w:sz w:val="16"/>
              </w:rPr>
              <w:t>Learn how to discuss and debate topical issues, respect other people’s point of view and constructively challenge those they disagree with.</w:t>
            </w:r>
          </w:p>
          <w:p w:rsidR="00EE540B" w:rsidRPr="00BA4A6E" w:rsidRDefault="003D299F" w:rsidP="003D299F">
            <w:pPr>
              <w:rPr>
                <w:sz w:val="16"/>
              </w:rPr>
            </w:pPr>
            <w:r w:rsidRPr="00BA4A6E">
              <w:rPr>
                <w:sz w:val="16"/>
              </w:rPr>
              <w:t>Know practical steps they can take in a range of different contexts to improve or support respectful relationships.</w:t>
            </w:r>
          </w:p>
        </w:tc>
        <w:tc>
          <w:tcPr>
            <w:tcW w:w="2187" w:type="dxa"/>
          </w:tcPr>
          <w:p w:rsidR="00EE540B" w:rsidRPr="00BA4A6E" w:rsidRDefault="003D299F" w:rsidP="003D299F">
            <w:pPr>
              <w:rPr>
                <w:sz w:val="16"/>
              </w:rPr>
            </w:pPr>
            <w:r w:rsidRPr="00BA4A6E">
              <w:rPr>
                <w:sz w:val="16"/>
              </w:rPr>
              <w:t xml:space="preserve">Describe and make connections between different features of the religions and </w:t>
            </w:r>
            <w:proofErr w:type="gramStart"/>
            <w:r w:rsidRPr="00BA4A6E">
              <w:rPr>
                <w:sz w:val="16"/>
              </w:rPr>
              <w:t>world views</w:t>
            </w:r>
            <w:proofErr w:type="gramEnd"/>
            <w:r w:rsidRPr="00BA4A6E">
              <w:rPr>
                <w:sz w:val="16"/>
              </w:rPr>
              <w:t xml:space="preserve"> they study, discovering more about celebrations, worship, pilgrimages and the rituals, which mark important points in life, in order to reflect on their significance.</w:t>
            </w:r>
          </w:p>
        </w:tc>
        <w:tc>
          <w:tcPr>
            <w:tcW w:w="2169" w:type="dxa"/>
          </w:tcPr>
          <w:p w:rsidR="00EE540B" w:rsidRPr="00BA4A6E" w:rsidRDefault="003D299F" w:rsidP="003D299F">
            <w:pPr>
              <w:rPr>
                <w:sz w:val="16"/>
              </w:rPr>
            </w:pPr>
            <w:r w:rsidRPr="00BA4A6E">
              <w:rPr>
                <w:sz w:val="16"/>
              </w:rPr>
              <w:t xml:space="preserve">Describe and make connections between different features of the religions and </w:t>
            </w:r>
            <w:proofErr w:type="gramStart"/>
            <w:r w:rsidRPr="00BA4A6E">
              <w:rPr>
                <w:sz w:val="16"/>
              </w:rPr>
              <w:t>world views</w:t>
            </w:r>
            <w:proofErr w:type="gramEnd"/>
            <w:r w:rsidRPr="00BA4A6E">
              <w:rPr>
                <w:sz w:val="16"/>
              </w:rPr>
              <w:t xml:space="preserve"> they study, discovering more about celebrations, worship, pilgrimages and the rituals, which mark important points in life, in order to reflect on their significance.</w:t>
            </w:r>
          </w:p>
        </w:tc>
        <w:tc>
          <w:tcPr>
            <w:tcW w:w="2187" w:type="dxa"/>
          </w:tcPr>
          <w:p w:rsidR="00EE540B" w:rsidRPr="00BA4A6E" w:rsidRDefault="00A400F1" w:rsidP="003D299F">
            <w:pPr>
              <w:rPr>
                <w:sz w:val="16"/>
              </w:rPr>
            </w:pPr>
            <w:r w:rsidRPr="00BA4A6E">
              <w:rPr>
                <w:sz w:val="16"/>
              </w:rPr>
              <w:t>Discuss and present thoughtfully their own and others’ views on challenging questions about belonging, meaning, purpose and truth, applying ideas of their own in different forms including reasoning, music, art and poetry.</w:t>
            </w:r>
          </w:p>
        </w:tc>
        <w:tc>
          <w:tcPr>
            <w:tcW w:w="2187" w:type="dxa"/>
          </w:tcPr>
          <w:p w:rsidR="00EE540B" w:rsidRPr="00BA4A6E" w:rsidRDefault="00A400F1" w:rsidP="003D299F">
            <w:pPr>
              <w:rPr>
                <w:sz w:val="16"/>
              </w:rPr>
            </w:pPr>
            <w:r w:rsidRPr="00BA4A6E">
              <w:rPr>
                <w:sz w:val="16"/>
              </w:rPr>
              <w:t>Explore and describe a range of beliefs, symbols and actions so that they can understand different ways of life and ways of expressing meaning.</w:t>
            </w:r>
          </w:p>
        </w:tc>
      </w:tr>
      <w:tr w:rsidR="003D299F" w:rsidTr="001D06CB">
        <w:tc>
          <w:tcPr>
            <w:tcW w:w="1129" w:type="dxa"/>
            <w:vMerge/>
          </w:tcPr>
          <w:p w:rsidR="00EE540B" w:rsidRPr="003D299F" w:rsidRDefault="00EE540B">
            <w:pPr>
              <w:rPr>
                <w:sz w:val="18"/>
              </w:rPr>
            </w:pPr>
          </w:p>
        </w:tc>
        <w:tc>
          <w:tcPr>
            <w:tcW w:w="1271" w:type="dxa"/>
            <w:shd w:val="clear" w:color="auto" w:fill="E2EFD9" w:themeFill="accent6" w:themeFillTint="33"/>
          </w:tcPr>
          <w:p w:rsidR="00EE540B" w:rsidRPr="003D299F" w:rsidRDefault="003D299F">
            <w:pPr>
              <w:rPr>
                <w:b/>
                <w:sz w:val="18"/>
              </w:rPr>
            </w:pPr>
            <w:r w:rsidRPr="003D299F">
              <w:rPr>
                <w:b/>
                <w:sz w:val="18"/>
              </w:rPr>
              <w:t>Spiritual, moral, social and cultural</w:t>
            </w:r>
          </w:p>
        </w:tc>
        <w:tc>
          <w:tcPr>
            <w:tcW w:w="2037" w:type="dxa"/>
          </w:tcPr>
          <w:p w:rsidR="00EE540B" w:rsidRPr="00BA4A6E" w:rsidRDefault="003D299F" w:rsidP="003D299F">
            <w:pPr>
              <w:rPr>
                <w:sz w:val="16"/>
              </w:rPr>
            </w:pPr>
            <w:r w:rsidRPr="00BA4A6E">
              <w:rPr>
                <w:sz w:val="16"/>
              </w:rPr>
              <w:t>Sense enjoyment and fascination when learning about themselves, others and the world around them.</w:t>
            </w:r>
          </w:p>
        </w:tc>
        <w:tc>
          <w:tcPr>
            <w:tcW w:w="2279" w:type="dxa"/>
            <w:gridSpan w:val="2"/>
          </w:tcPr>
          <w:p w:rsidR="00EE540B" w:rsidRPr="00BA4A6E" w:rsidRDefault="003D299F" w:rsidP="003D299F">
            <w:pPr>
              <w:rPr>
                <w:sz w:val="16"/>
              </w:rPr>
            </w:pPr>
            <w:r w:rsidRPr="00BA4A6E">
              <w:rPr>
                <w:sz w:val="16"/>
              </w:rPr>
              <w:t>Sense enjoyment and fascination when learning about themselves, others and the world around them.</w:t>
            </w:r>
          </w:p>
        </w:tc>
        <w:tc>
          <w:tcPr>
            <w:tcW w:w="2187" w:type="dxa"/>
          </w:tcPr>
          <w:p w:rsidR="00EE540B" w:rsidRPr="00BA4A6E" w:rsidRDefault="003D299F" w:rsidP="003D299F">
            <w:pPr>
              <w:rPr>
                <w:sz w:val="16"/>
              </w:rPr>
            </w:pPr>
            <w:r w:rsidRPr="00BA4A6E">
              <w:rPr>
                <w:sz w:val="16"/>
              </w:rPr>
              <w:t>Sense enjoyment and fascination when learning about themselves, others and the world around them.</w:t>
            </w:r>
          </w:p>
        </w:tc>
        <w:tc>
          <w:tcPr>
            <w:tcW w:w="2169" w:type="dxa"/>
          </w:tcPr>
          <w:p w:rsidR="00EE540B" w:rsidRPr="00BA4A6E" w:rsidRDefault="003D299F" w:rsidP="003D299F">
            <w:pPr>
              <w:rPr>
                <w:color w:val="00B050"/>
                <w:sz w:val="16"/>
              </w:rPr>
            </w:pPr>
            <w:r w:rsidRPr="00BA4A6E">
              <w:rPr>
                <w:sz w:val="16"/>
              </w:rPr>
              <w:t>Sense enjoyment and fascination when learning about themselves, others and the world around them.</w:t>
            </w:r>
          </w:p>
        </w:tc>
        <w:tc>
          <w:tcPr>
            <w:tcW w:w="2187" w:type="dxa"/>
          </w:tcPr>
          <w:p w:rsidR="00EE540B" w:rsidRPr="00BA4A6E" w:rsidRDefault="00A400F1" w:rsidP="003D299F">
            <w:pPr>
              <w:rPr>
                <w:sz w:val="16"/>
              </w:rPr>
            </w:pPr>
            <w:r w:rsidRPr="00BA4A6E">
              <w:rPr>
                <w:sz w:val="16"/>
              </w:rPr>
              <w:t>Sense enjoyment and fascination when learning about themselves, others and the world around them.</w:t>
            </w:r>
          </w:p>
        </w:tc>
        <w:tc>
          <w:tcPr>
            <w:tcW w:w="2187" w:type="dxa"/>
          </w:tcPr>
          <w:p w:rsidR="00EE540B" w:rsidRPr="00BA4A6E" w:rsidRDefault="00A400F1" w:rsidP="003D299F">
            <w:pPr>
              <w:rPr>
                <w:sz w:val="16"/>
              </w:rPr>
            </w:pPr>
            <w:r w:rsidRPr="00BA4A6E">
              <w:rPr>
                <w:sz w:val="16"/>
              </w:rPr>
              <w:t>Sense enjoyment and fascination when learning about themselves, others and the world around them.</w:t>
            </w:r>
          </w:p>
        </w:tc>
      </w:tr>
      <w:tr w:rsidR="003D299F" w:rsidTr="00980B5A">
        <w:tc>
          <w:tcPr>
            <w:tcW w:w="1129" w:type="dxa"/>
            <w:vMerge w:val="restart"/>
          </w:tcPr>
          <w:p w:rsidR="00EE540B" w:rsidRDefault="00EE540B">
            <w:pPr>
              <w:rPr>
                <w:sz w:val="18"/>
              </w:rPr>
            </w:pPr>
          </w:p>
          <w:p w:rsidR="00A400F1" w:rsidRDefault="009441DB">
            <w:pPr>
              <w:rPr>
                <w:sz w:val="18"/>
              </w:rPr>
            </w:pPr>
            <w:r>
              <w:rPr>
                <w:sz w:val="18"/>
              </w:rPr>
              <w:t>Robins</w:t>
            </w:r>
          </w:p>
          <w:p w:rsidR="009441DB" w:rsidRPr="001D06CB" w:rsidRDefault="009441DB">
            <w:pPr>
              <w:rPr>
                <w:sz w:val="16"/>
              </w:rPr>
            </w:pPr>
            <w:r w:rsidRPr="001D06CB">
              <w:rPr>
                <w:sz w:val="16"/>
              </w:rPr>
              <w:t>Woodpeckers</w:t>
            </w:r>
          </w:p>
          <w:p w:rsidR="009441DB" w:rsidRPr="003D299F" w:rsidRDefault="009441DB">
            <w:pPr>
              <w:rPr>
                <w:sz w:val="18"/>
              </w:rPr>
            </w:pPr>
            <w:r>
              <w:rPr>
                <w:sz w:val="18"/>
              </w:rPr>
              <w:t>Magpies</w:t>
            </w:r>
          </w:p>
        </w:tc>
        <w:tc>
          <w:tcPr>
            <w:tcW w:w="1271" w:type="dxa"/>
            <w:shd w:val="clear" w:color="auto" w:fill="E2EFD9" w:themeFill="accent6" w:themeFillTint="33"/>
          </w:tcPr>
          <w:p w:rsidR="00EE540B" w:rsidRPr="003D299F" w:rsidRDefault="00EE540B">
            <w:pPr>
              <w:rPr>
                <w:b/>
                <w:sz w:val="18"/>
              </w:rPr>
            </w:pPr>
            <w:r w:rsidRPr="003D299F">
              <w:rPr>
                <w:b/>
                <w:sz w:val="18"/>
              </w:rPr>
              <w:t>Topic Name:</w:t>
            </w:r>
          </w:p>
        </w:tc>
        <w:tc>
          <w:tcPr>
            <w:tcW w:w="2037" w:type="dxa"/>
            <w:shd w:val="clear" w:color="auto" w:fill="D0CECE" w:themeFill="background2" w:themeFillShade="E6"/>
          </w:tcPr>
          <w:p w:rsidR="003D299F" w:rsidRPr="00BA4A6E" w:rsidRDefault="009441DB" w:rsidP="003D299F">
            <w:pPr>
              <w:rPr>
                <w:sz w:val="16"/>
              </w:rPr>
            </w:pPr>
            <w:proofErr w:type="spellStart"/>
            <w:r w:rsidRPr="00BA4A6E">
              <w:rPr>
                <w:sz w:val="16"/>
              </w:rPr>
              <w:t>Janmashtami</w:t>
            </w:r>
            <w:proofErr w:type="spellEnd"/>
          </w:p>
          <w:p w:rsidR="009441DB" w:rsidRPr="00BA4A6E" w:rsidRDefault="009441DB" w:rsidP="003D299F">
            <w:pPr>
              <w:rPr>
                <w:sz w:val="16"/>
              </w:rPr>
            </w:pPr>
            <w:r w:rsidRPr="00BA4A6E">
              <w:rPr>
                <w:color w:val="FF0000"/>
                <w:sz w:val="16"/>
              </w:rPr>
              <w:t>Hinduism</w:t>
            </w:r>
          </w:p>
        </w:tc>
        <w:tc>
          <w:tcPr>
            <w:tcW w:w="2279" w:type="dxa"/>
            <w:gridSpan w:val="2"/>
            <w:shd w:val="clear" w:color="auto" w:fill="D0CECE" w:themeFill="background2" w:themeFillShade="E6"/>
          </w:tcPr>
          <w:p w:rsidR="00EE540B" w:rsidRPr="00BA4A6E" w:rsidRDefault="009441DB" w:rsidP="003D299F">
            <w:pPr>
              <w:rPr>
                <w:sz w:val="16"/>
              </w:rPr>
            </w:pPr>
            <w:proofErr w:type="spellStart"/>
            <w:r w:rsidRPr="00BA4A6E">
              <w:rPr>
                <w:sz w:val="16"/>
              </w:rPr>
              <w:t>Kathina</w:t>
            </w:r>
            <w:proofErr w:type="spellEnd"/>
          </w:p>
          <w:p w:rsidR="009441DB" w:rsidRPr="00BA4A6E" w:rsidRDefault="009441DB" w:rsidP="003D299F">
            <w:pPr>
              <w:rPr>
                <w:sz w:val="16"/>
              </w:rPr>
            </w:pPr>
            <w:r w:rsidRPr="00BA4A6E">
              <w:rPr>
                <w:color w:val="FF0000"/>
                <w:sz w:val="16"/>
              </w:rPr>
              <w:t>Buddhism</w:t>
            </w:r>
          </w:p>
        </w:tc>
        <w:tc>
          <w:tcPr>
            <w:tcW w:w="2187" w:type="dxa"/>
            <w:shd w:val="clear" w:color="auto" w:fill="D0CECE" w:themeFill="background2" w:themeFillShade="E6"/>
          </w:tcPr>
          <w:p w:rsidR="00EE540B" w:rsidRPr="00BA4A6E" w:rsidRDefault="009441DB" w:rsidP="003D299F">
            <w:pPr>
              <w:rPr>
                <w:sz w:val="16"/>
              </w:rPr>
            </w:pPr>
            <w:r w:rsidRPr="00BA4A6E">
              <w:rPr>
                <w:sz w:val="16"/>
              </w:rPr>
              <w:t>Vaisakhi</w:t>
            </w:r>
          </w:p>
          <w:p w:rsidR="009441DB" w:rsidRPr="00BA4A6E" w:rsidRDefault="009441DB" w:rsidP="003D299F">
            <w:pPr>
              <w:rPr>
                <w:sz w:val="16"/>
              </w:rPr>
            </w:pPr>
            <w:r w:rsidRPr="00BA4A6E">
              <w:rPr>
                <w:color w:val="FF0000"/>
                <w:sz w:val="16"/>
              </w:rPr>
              <w:t>Sikhism</w:t>
            </w:r>
          </w:p>
        </w:tc>
        <w:tc>
          <w:tcPr>
            <w:tcW w:w="2169" w:type="dxa"/>
            <w:shd w:val="clear" w:color="auto" w:fill="D0CECE" w:themeFill="background2" w:themeFillShade="E6"/>
          </w:tcPr>
          <w:p w:rsidR="00EE540B" w:rsidRPr="00BA4A6E" w:rsidRDefault="009441DB" w:rsidP="003D299F">
            <w:pPr>
              <w:rPr>
                <w:sz w:val="16"/>
              </w:rPr>
            </w:pPr>
            <w:r w:rsidRPr="00BA4A6E">
              <w:rPr>
                <w:sz w:val="16"/>
              </w:rPr>
              <w:t>Holy week and Easter</w:t>
            </w:r>
          </w:p>
          <w:p w:rsidR="009441DB" w:rsidRPr="00BA4A6E" w:rsidRDefault="009441DB" w:rsidP="003D299F">
            <w:pPr>
              <w:rPr>
                <w:sz w:val="16"/>
              </w:rPr>
            </w:pPr>
            <w:r w:rsidRPr="00BA4A6E">
              <w:rPr>
                <w:color w:val="FF0000"/>
                <w:sz w:val="16"/>
              </w:rPr>
              <w:t>Christianity</w:t>
            </w:r>
          </w:p>
        </w:tc>
        <w:tc>
          <w:tcPr>
            <w:tcW w:w="2187" w:type="dxa"/>
            <w:shd w:val="clear" w:color="auto" w:fill="D0CECE" w:themeFill="background2" w:themeFillShade="E6"/>
          </w:tcPr>
          <w:p w:rsidR="00EE540B" w:rsidRPr="00BA4A6E" w:rsidRDefault="009441DB" w:rsidP="003D299F">
            <w:pPr>
              <w:rPr>
                <w:sz w:val="16"/>
              </w:rPr>
            </w:pPr>
            <w:r w:rsidRPr="00BA4A6E">
              <w:rPr>
                <w:sz w:val="16"/>
              </w:rPr>
              <w:t>Shabbat</w:t>
            </w:r>
          </w:p>
          <w:p w:rsidR="009441DB" w:rsidRPr="00BA4A6E" w:rsidRDefault="009441DB" w:rsidP="003D299F">
            <w:pPr>
              <w:rPr>
                <w:sz w:val="16"/>
              </w:rPr>
            </w:pPr>
            <w:r w:rsidRPr="00BA4A6E">
              <w:rPr>
                <w:color w:val="FF0000"/>
                <w:sz w:val="16"/>
              </w:rPr>
              <w:t>Judaism</w:t>
            </w:r>
          </w:p>
        </w:tc>
        <w:tc>
          <w:tcPr>
            <w:tcW w:w="2187" w:type="dxa"/>
            <w:shd w:val="clear" w:color="auto" w:fill="D0CECE" w:themeFill="background2" w:themeFillShade="E6"/>
          </w:tcPr>
          <w:p w:rsidR="00EE540B" w:rsidRPr="00BA4A6E" w:rsidRDefault="009441DB" w:rsidP="003D299F">
            <w:pPr>
              <w:rPr>
                <w:sz w:val="16"/>
              </w:rPr>
            </w:pPr>
            <w:r w:rsidRPr="00BA4A6E">
              <w:rPr>
                <w:sz w:val="16"/>
              </w:rPr>
              <w:t xml:space="preserve">Eid </w:t>
            </w:r>
            <w:proofErr w:type="spellStart"/>
            <w:r w:rsidRPr="00BA4A6E">
              <w:rPr>
                <w:sz w:val="16"/>
              </w:rPr>
              <w:t>ul-Adha</w:t>
            </w:r>
            <w:proofErr w:type="spellEnd"/>
          </w:p>
          <w:p w:rsidR="009441DB" w:rsidRPr="00BA4A6E" w:rsidRDefault="009441DB" w:rsidP="003D299F">
            <w:pPr>
              <w:rPr>
                <w:sz w:val="16"/>
              </w:rPr>
            </w:pPr>
            <w:r w:rsidRPr="00BA4A6E">
              <w:rPr>
                <w:color w:val="FF0000"/>
                <w:sz w:val="16"/>
              </w:rPr>
              <w:t>Islam</w:t>
            </w:r>
          </w:p>
        </w:tc>
      </w:tr>
      <w:tr w:rsidR="003D299F" w:rsidTr="001D06CB">
        <w:tc>
          <w:tcPr>
            <w:tcW w:w="1129" w:type="dxa"/>
            <w:vMerge/>
          </w:tcPr>
          <w:p w:rsidR="003D299F" w:rsidRPr="003D299F" w:rsidRDefault="003D299F" w:rsidP="003D299F">
            <w:pPr>
              <w:rPr>
                <w:sz w:val="18"/>
              </w:rPr>
            </w:pPr>
          </w:p>
        </w:tc>
        <w:tc>
          <w:tcPr>
            <w:tcW w:w="1271" w:type="dxa"/>
            <w:shd w:val="clear" w:color="auto" w:fill="E2EFD9" w:themeFill="accent6" w:themeFillTint="33"/>
          </w:tcPr>
          <w:p w:rsidR="003D299F" w:rsidRPr="003D299F" w:rsidRDefault="003D299F" w:rsidP="003D299F">
            <w:pPr>
              <w:rPr>
                <w:b/>
                <w:sz w:val="18"/>
              </w:rPr>
            </w:pPr>
            <w:r w:rsidRPr="003D299F">
              <w:rPr>
                <w:b/>
                <w:sz w:val="18"/>
              </w:rPr>
              <w:t>Coverage</w:t>
            </w:r>
          </w:p>
        </w:tc>
        <w:tc>
          <w:tcPr>
            <w:tcW w:w="2037" w:type="dxa"/>
          </w:tcPr>
          <w:p w:rsidR="009441DB" w:rsidRPr="00BA4A6E" w:rsidRDefault="009441DB" w:rsidP="009441DB">
            <w:pPr>
              <w:rPr>
                <w:sz w:val="16"/>
              </w:rPr>
            </w:pPr>
            <w:r w:rsidRPr="00BA4A6E">
              <w:rPr>
                <w:sz w:val="16"/>
              </w:rPr>
              <w:t>Learn about diversity: what it means; the benefits of living in a diverse community; about valuing diversity within communities.</w:t>
            </w:r>
          </w:p>
          <w:p w:rsidR="009441DB" w:rsidRPr="00BA4A6E" w:rsidRDefault="009441DB" w:rsidP="009441DB">
            <w:pPr>
              <w:rPr>
                <w:sz w:val="16"/>
              </w:rPr>
            </w:pPr>
            <w:r w:rsidRPr="00BA4A6E">
              <w:rPr>
                <w:sz w:val="16"/>
              </w:rPr>
              <w:t>Learn about respecting the differences and similarities between people and recognising what they have in common with others e.g. physically, in personality or background.</w:t>
            </w:r>
          </w:p>
          <w:p w:rsidR="009441DB" w:rsidRPr="00BA4A6E" w:rsidRDefault="009441DB" w:rsidP="009441DB">
            <w:pPr>
              <w:rPr>
                <w:sz w:val="16"/>
              </w:rPr>
            </w:pPr>
            <w:r w:rsidRPr="00BA4A6E">
              <w:rPr>
                <w:sz w:val="16"/>
              </w:rPr>
              <w:t>Know the importance of respecting others, even when they are very different from them (for example, physically, in character, personality or backgrounds), or make different choices or have different preferences or beliefs.</w:t>
            </w:r>
          </w:p>
          <w:p w:rsidR="003D299F" w:rsidRPr="00BA4A6E" w:rsidRDefault="009441DB" w:rsidP="009441DB">
            <w:pPr>
              <w:rPr>
                <w:sz w:val="16"/>
              </w:rPr>
            </w:pPr>
            <w:r w:rsidRPr="00BA4A6E">
              <w:rPr>
                <w:sz w:val="16"/>
              </w:rPr>
              <w:t>Know what a stereotype is, and how stereotypes can be unfair, negative or destructive.</w:t>
            </w:r>
          </w:p>
        </w:tc>
        <w:tc>
          <w:tcPr>
            <w:tcW w:w="2279" w:type="dxa"/>
            <w:gridSpan w:val="2"/>
          </w:tcPr>
          <w:p w:rsidR="009441DB" w:rsidRPr="00BA4A6E" w:rsidRDefault="009441DB" w:rsidP="009441DB">
            <w:pPr>
              <w:rPr>
                <w:sz w:val="16"/>
              </w:rPr>
            </w:pPr>
            <w:r w:rsidRPr="00BA4A6E">
              <w:rPr>
                <w:sz w:val="16"/>
              </w:rPr>
              <w:t xml:space="preserve">Learn about </w:t>
            </w:r>
            <w:proofErr w:type="gramStart"/>
            <w:r w:rsidRPr="00BA4A6E">
              <w:rPr>
                <w:sz w:val="16"/>
              </w:rPr>
              <w:t>personal identity and what contributes to who we are</w:t>
            </w:r>
            <w:proofErr w:type="gramEnd"/>
            <w:r w:rsidRPr="00BA4A6E">
              <w:rPr>
                <w:sz w:val="16"/>
              </w:rPr>
              <w:t>.</w:t>
            </w:r>
          </w:p>
          <w:p w:rsidR="009441DB" w:rsidRPr="00BA4A6E" w:rsidRDefault="009441DB" w:rsidP="009441DB">
            <w:pPr>
              <w:rPr>
                <w:sz w:val="16"/>
              </w:rPr>
            </w:pPr>
            <w:r w:rsidRPr="00BA4A6E">
              <w:rPr>
                <w:sz w:val="16"/>
              </w:rPr>
              <w:t>Learn about respecting the differences and similarities between people and recognising what they have in common with others e.g. physically, in personality or background.</w:t>
            </w:r>
          </w:p>
          <w:p w:rsidR="009441DB" w:rsidRPr="00BA4A6E" w:rsidRDefault="009441DB" w:rsidP="009441DB">
            <w:pPr>
              <w:rPr>
                <w:sz w:val="16"/>
              </w:rPr>
            </w:pPr>
            <w:r w:rsidRPr="00BA4A6E">
              <w:rPr>
                <w:sz w:val="16"/>
              </w:rPr>
              <w:t>Learn about diversity: what it means; the benefits of living in a diverse community; about valuing diversity within communities.</w:t>
            </w:r>
          </w:p>
          <w:p w:rsidR="009441DB" w:rsidRPr="00BA4A6E" w:rsidRDefault="009441DB" w:rsidP="009441DB">
            <w:pPr>
              <w:rPr>
                <w:sz w:val="16"/>
              </w:rPr>
            </w:pPr>
            <w:r w:rsidRPr="00BA4A6E">
              <w:rPr>
                <w:sz w:val="16"/>
              </w:rPr>
              <w:t>Know the importance of respecting others, even when they are very different from them (for example, physically, in character, personality or backgrounds), or make different choices or have different preferences or beliefs.</w:t>
            </w:r>
          </w:p>
          <w:p w:rsidR="003D299F" w:rsidRPr="00BA4A6E" w:rsidRDefault="009441DB" w:rsidP="009441DB">
            <w:pPr>
              <w:rPr>
                <w:sz w:val="16"/>
              </w:rPr>
            </w:pPr>
            <w:r w:rsidRPr="00BA4A6E">
              <w:rPr>
                <w:sz w:val="16"/>
              </w:rPr>
              <w:t>Know what a stereotype is, and how stereotypes can be unfair, negative or destructive.</w:t>
            </w:r>
          </w:p>
        </w:tc>
        <w:tc>
          <w:tcPr>
            <w:tcW w:w="2187" w:type="dxa"/>
          </w:tcPr>
          <w:p w:rsidR="00DE6F98" w:rsidRPr="00BA4A6E" w:rsidRDefault="00DE6F98" w:rsidP="00DE6F98">
            <w:pPr>
              <w:rPr>
                <w:sz w:val="16"/>
              </w:rPr>
            </w:pPr>
            <w:r w:rsidRPr="00BA4A6E">
              <w:rPr>
                <w:sz w:val="16"/>
              </w:rPr>
              <w:t>Learn strategies to respond to feelings, including intense or conflicting feelings</w:t>
            </w:r>
            <w:proofErr w:type="gramStart"/>
            <w:r w:rsidRPr="00BA4A6E">
              <w:rPr>
                <w:sz w:val="16"/>
              </w:rPr>
              <w:t>;</w:t>
            </w:r>
            <w:proofErr w:type="gramEnd"/>
            <w:r w:rsidRPr="00BA4A6E">
              <w:rPr>
                <w:sz w:val="16"/>
              </w:rPr>
              <w:t xml:space="preserve"> how to manage and respond to feelings appropriately and proportionately in different situations.</w:t>
            </w:r>
          </w:p>
          <w:p w:rsidR="00DE6F98" w:rsidRPr="00BA4A6E" w:rsidRDefault="00DE6F98" w:rsidP="00DE6F98">
            <w:pPr>
              <w:rPr>
                <w:sz w:val="16"/>
              </w:rPr>
            </w:pPr>
            <w:r w:rsidRPr="00BA4A6E">
              <w:rPr>
                <w:sz w:val="16"/>
              </w:rPr>
              <w:t xml:space="preserve">Learn </w:t>
            </w:r>
            <w:proofErr w:type="gramStart"/>
            <w:r w:rsidRPr="00BA4A6E">
              <w:rPr>
                <w:sz w:val="16"/>
              </w:rPr>
              <w:t>problem solving</w:t>
            </w:r>
            <w:proofErr w:type="gramEnd"/>
            <w:r w:rsidRPr="00BA4A6E">
              <w:rPr>
                <w:sz w:val="16"/>
              </w:rPr>
              <w:t xml:space="preserve"> strategies for dealing with emotions, challenges and change, including the transition to new schools.</w:t>
            </w:r>
          </w:p>
          <w:p w:rsidR="00DE6F98" w:rsidRPr="00BA4A6E" w:rsidRDefault="00DE6F98" w:rsidP="00DE6F98">
            <w:pPr>
              <w:rPr>
                <w:sz w:val="16"/>
              </w:rPr>
            </w:pPr>
            <w:r w:rsidRPr="00BA4A6E">
              <w:rPr>
                <w:sz w:val="16"/>
              </w:rPr>
              <w:t>Learn to listen and respond respectfully to a wide range of people, including those whose traditions, beliefs and lifestyle are different to their own.</w:t>
            </w:r>
          </w:p>
          <w:p w:rsidR="00DE6F98" w:rsidRPr="00BA4A6E" w:rsidRDefault="00DE6F98" w:rsidP="00DE6F98">
            <w:pPr>
              <w:rPr>
                <w:sz w:val="16"/>
              </w:rPr>
            </w:pPr>
            <w:r w:rsidRPr="00BA4A6E">
              <w:rPr>
                <w:sz w:val="16"/>
              </w:rPr>
              <w:t>Learn how to discuss and debate topical issues, respect other people’s point of view and constructively challenge those they disagree with.</w:t>
            </w:r>
          </w:p>
          <w:p w:rsidR="009441DB" w:rsidRPr="00BA4A6E" w:rsidRDefault="009441DB" w:rsidP="009441DB">
            <w:pPr>
              <w:rPr>
                <w:sz w:val="16"/>
              </w:rPr>
            </w:pPr>
            <w:r w:rsidRPr="00BA4A6E">
              <w:rPr>
                <w:sz w:val="16"/>
              </w:rPr>
              <w:t>Know practical steps they can take in a range of different contexts to improve or support respectful relationships.</w:t>
            </w:r>
          </w:p>
          <w:p w:rsidR="009441DB" w:rsidRPr="00BA4A6E" w:rsidRDefault="009441DB" w:rsidP="009441DB">
            <w:pPr>
              <w:rPr>
                <w:sz w:val="16"/>
              </w:rPr>
            </w:pPr>
            <w:r w:rsidRPr="00BA4A6E">
              <w:rPr>
                <w:sz w:val="16"/>
              </w:rPr>
              <w:t>Know the conventions of courtesy and manners.</w:t>
            </w:r>
          </w:p>
          <w:p w:rsidR="003D299F" w:rsidRPr="00BA4A6E" w:rsidRDefault="009441DB" w:rsidP="009441DB">
            <w:pPr>
              <w:rPr>
                <w:sz w:val="16"/>
              </w:rPr>
            </w:pPr>
            <w:r w:rsidRPr="00BA4A6E">
              <w:rPr>
                <w:sz w:val="16"/>
              </w:rPr>
              <w:lastRenderedPageBreak/>
              <w:t>Know how to recognise and talk about their emotions, including having a varied vocabulary of words to use when talking about their own and others’ feelings.</w:t>
            </w:r>
          </w:p>
        </w:tc>
        <w:tc>
          <w:tcPr>
            <w:tcW w:w="2169" w:type="dxa"/>
          </w:tcPr>
          <w:p w:rsidR="003D299F" w:rsidRPr="00BA4A6E" w:rsidRDefault="00DE6F98" w:rsidP="003D299F">
            <w:pPr>
              <w:rPr>
                <w:sz w:val="16"/>
              </w:rPr>
            </w:pPr>
            <w:r w:rsidRPr="00BA4A6E">
              <w:rPr>
                <w:sz w:val="16"/>
              </w:rPr>
              <w:lastRenderedPageBreak/>
              <w:t>Explore and describe a range of beliefs, symbols and actions so that they can understand different ways of life and ways of expressing meaning.</w:t>
            </w:r>
          </w:p>
        </w:tc>
        <w:tc>
          <w:tcPr>
            <w:tcW w:w="2187" w:type="dxa"/>
          </w:tcPr>
          <w:p w:rsidR="00DE6F98" w:rsidRPr="00BA4A6E" w:rsidRDefault="00DE6F98" w:rsidP="00DE6F98">
            <w:pPr>
              <w:rPr>
                <w:sz w:val="16"/>
              </w:rPr>
            </w:pPr>
            <w:r w:rsidRPr="00BA4A6E">
              <w:rPr>
                <w:sz w:val="16"/>
              </w:rPr>
              <w:t>Learn strategies to respond to feelings, including intense or conflicting feelings</w:t>
            </w:r>
            <w:proofErr w:type="gramStart"/>
            <w:r w:rsidRPr="00BA4A6E">
              <w:rPr>
                <w:sz w:val="16"/>
              </w:rPr>
              <w:t>;</w:t>
            </w:r>
            <w:proofErr w:type="gramEnd"/>
            <w:r w:rsidRPr="00BA4A6E">
              <w:rPr>
                <w:sz w:val="16"/>
              </w:rPr>
              <w:t xml:space="preserve"> how to manage and respond to feelings appropriately and proportionately in different situations.</w:t>
            </w:r>
          </w:p>
          <w:p w:rsidR="00DE6F98" w:rsidRPr="00BA4A6E" w:rsidRDefault="00DE6F98" w:rsidP="00DE6F98">
            <w:pPr>
              <w:rPr>
                <w:sz w:val="16"/>
              </w:rPr>
            </w:pPr>
            <w:r w:rsidRPr="00BA4A6E">
              <w:rPr>
                <w:sz w:val="16"/>
              </w:rPr>
              <w:t xml:space="preserve">Learn </w:t>
            </w:r>
            <w:proofErr w:type="gramStart"/>
            <w:r w:rsidRPr="00BA4A6E">
              <w:rPr>
                <w:sz w:val="16"/>
              </w:rPr>
              <w:t>problem solving</w:t>
            </w:r>
            <w:proofErr w:type="gramEnd"/>
            <w:r w:rsidRPr="00BA4A6E">
              <w:rPr>
                <w:sz w:val="16"/>
              </w:rPr>
              <w:t xml:space="preserve"> strategies for dealing with emotions, challenges and change, including the transition to new schools.</w:t>
            </w:r>
          </w:p>
          <w:p w:rsidR="00DE6F98" w:rsidRPr="00BA4A6E" w:rsidRDefault="00DE6F98" w:rsidP="00DE6F98">
            <w:pPr>
              <w:rPr>
                <w:sz w:val="16"/>
              </w:rPr>
            </w:pPr>
            <w:r w:rsidRPr="00BA4A6E">
              <w:rPr>
                <w:sz w:val="16"/>
              </w:rPr>
              <w:t>Learn to listen and respond respectfully to a wide range of people, including those whose traditions, beliefs and lifestyle are different to their own.</w:t>
            </w:r>
          </w:p>
          <w:p w:rsidR="00DE6F98" w:rsidRPr="00BA4A6E" w:rsidRDefault="00DE6F98" w:rsidP="00DE6F98">
            <w:pPr>
              <w:rPr>
                <w:sz w:val="16"/>
              </w:rPr>
            </w:pPr>
            <w:r w:rsidRPr="00BA4A6E">
              <w:rPr>
                <w:sz w:val="16"/>
              </w:rPr>
              <w:t>Learn how to discuss and debate topical issues, respect other people’s point of view and constructively challenge those they disagree with.</w:t>
            </w:r>
          </w:p>
          <w:p w:rsidR="00DE6F98" w:rsidRPr="00BA4A6E" w:rsidRDefault="00DE6F98" w:rsidP="00DE6F98">
            <w:pPr>
              <w:rPr>
                <w:sz w:val="16"/>
              </w:rPr>
            </w:pPr>
            <w:r w:rsidRPr="00BA4A6E">
              <w:rPr>
                <w:sz w:val="16"/>
              </w:rPr>
              <w:t>Know practical steps they can take in a range of different contexts to improve or support respectful relationships.</w:t>
            </w:r>
          </w:p>
          <w:p w:rsidR="00DE6F98" w:rsidRPr="00BA4A6E" w:rsidRDefault="00DE6F98" w:rsidP="00DE6F98">
            <w:pPr>
              <w:rPr>
                <w:sz w:val="16"/>
              </w:rPr>
            </w:pPr>
            <w:r w:rsidRPr="00BA4A6E">
              <w:rPr>
                <w:sz w:val="16"/>
              </w:rPr>
              <w:t>Know the conventions of courtesy and manners.</w:t>
            </w:r>
          </w:p>
          <w:p w:rsidR="003D299F" w:rsidRPr="00BA4A6E" w:rsidRDefault="00DE6F98" w:rsidP="00DE6F98">
            <w:pPr>
              <w:rPr>
                <w:sz w:val="16"/>
              </w:rPr>
            </w:pPr>
            <w:r w:rsidRPr="00BA4A6E">
              <w:rPr>
                <w:sz w:val="16"/>
              </w:rPr>
              <w:lastRenderedPageBreak/>
              <w:t>Know how to recognise and talk about their emotions, including having a varied vocabulary of words to use when talking about their own and others’ feelings.</w:t>
            </w:r>
          </w:p>
        </w:tc>
        <w:tc>
          <w:tcPr>
            <w:tcW w:w="2187" w:type="dxa"/>
          </w:tcPr>
          <w:p w:rsidR="00DE6F98" w:rsidRPr="00BA4A6E" w:rsidRDefault="00DE6F98" w:rsidP="00DE6F98">
            <w:pPr>
              <w:rPr>
                <w:sz w:val="16"/>
              </w:rPr>
            </w:pPr>
            <w:r w:rsidRPr="00BA4A6E">
              <w:rPr>
                <w:sz w:val="16"/>
              </w:rPr>
              <w:lastRenderedPageBreak/>
              <w:t>Learn strategies to respond to feelings, including intense or conflicting feelings</w:t>
            </w:r>
            <w:proofErr w:type="gramStart"/>
            <w:r w:rsidRPr="00BA4A6E">
              <w:rPr>
                <w:sz w:val="16"/>
              </w:rPr>
              <w:t>;</w:t>
            </w:r>
            <w:proofErr w:type="gramEnd"/>
            <w:r w:rsidRPr="00BA4A6E">
              <w:rPr>
                <w:sz w:val="16"/>
              </w:rPr>
              <w:t xml:space="preserve"> how to manage and respond to feelings appropriately and proportionately in different situations.</w:t>
            </w:r>
          </w:p>
          <w:p w:rsidR="00DE6F98" w:rsidRPr="00BA4A6E" w:rsidRDefault="00DE6F98" w:rsidP="00DE6F98">
            <w:pPr>
              <w:rPr>
                <w:sz w:val="16"/>
              </w:rPr>
            </w:pPr>
            <w:r w:rsidRPr="00BA4A6E">
              <w:rPr>
                <w:sz w:val="16"/>
              </w:rPr>
              <w:t xml:space="preserve">Learn </w:t>
            </w:r>
            <w:proofErr w:type="gramStart"/>
            <w:r w:rsidRPr="00BA4A6E">
              <w:rPr>
                <w:sz w:val="16"/>
              </w:rPr>
              <w:t>problem solving</w:t>
            </w:r>
            <w:proofErr w:type="gramEnd"/>
            <w:r w:rsidRPr="00BA4A6E">
              <w:rPr>
                <w:sz w:val="16"/>
              </w:rPr>
              <w:t xml:space="preserve"> strategies for dealing with emotions, challenges and change, including the transition to new schools.</w:t>
            </w:r>
          </w:p>
          <w:p w:rsidR="00DE6F98" w:rsidRPr="00BA4A6E" w:rsidRDefault="00DE6F98" w:rsidP="00DE6F98">
            <w:pPr>
              <w:rPr>
                <w:sz w:val="16"/>
              </w:rPr>
            </w:pPr>
            <w:r w:rsidRPr="00BA4A6E">
              <w:rPr>
                <w:sz w:val="16"/>
              </w:rPr>
              <w:t>Learn to listen and respond respectfully to a wide range of people, including those whose traditions, beliefs and lifestyle are different to their own.</w:t>
            </w:r>
          </w:p>
          <w:p w:rsidR="00DE6F98" w:rsidRPr="00BA4A6E" w:rsidRDefault="00DE6F98" w:rsidP="00DE6F98">
            <w:pPr>
              <w:rPr>
                <w:sz w:val="16"/>
              </w:rPr>
            </w:pPr>
            <w:r w:rsidRPr="00BA4A6E">
              <w:rPr>
                <w:sz w:val="16"/>
              </w:rPr>
              <w:t>Learn how to discuss and debate topical issues, respect other people’s point of view and constructively challenge those they disagree with.</w:t>
            </w:r>
          </w:p>
          <w:p w:rsidR="00DE6F98" w:rsidRPr="00BA4A6E" w:rsidRDefault="00DE6F98" w:rsidP="00DE6F98">
            <w:pPr>
              <w:rPr>
                <w:sz w:val="16"/>
              </w:rPr>
            </w:pPr>
            <w:r w:rsidRPr="00BA4A6E">
              <w:rPr>
                <w:sz w:val="16"/>
              </w:rPr>
              <w:t>Know practical steps they can take in a range of different contexts to improve or support respectful relationships.</w:t>
            </w:r>
          </w:p>
          <w:p w:rsidR="00DE6F98" w:rsidRPr="00BA4A6E" w:rsidRDefault="00DE6F98" w:rsidP="00DE6F98">
            <w:pPr>
              <w:rPr>
                <w:sz w:val="16"/>
              </w:rPr>
            </w:pPr>
            <w:r w:rsidRPr="00BA4A6E">
              <w:rPr>
                <w:sz w:val="16"/>
              </w:rPr>
              <w:t>Know the conventions of courtesy and manners.</w:t>
            </w:r>
          </w:p>
          <w:p w:rsidR="003D299F" w:rsidRPr="00BA4A6E" w:rsidRDefault="00DE6F98" w:rsidP="00DE6F98">
            <w:pPr>
              <w:rPr>
                <w:sz w:val="16"/>
              </w:rPr>
            </w:pPr>
            <w:r w:rsidRPr="00BA4A6E">
              <w:rPr>
                <w:sz w:val="16"/>
              </w:rPr>
              <w:lastRenderedPageBreak/>
              <w:t>Know how to recognise and talk about their emotions, including having a varied vocabulary of words to use when talking about their own and others’ feelings.</w:t>
            </w:r>
          </w:p>
        </w:tc>
        <w:tc>
          <w:tcPr>
            <w:gridSpan w:val="0"/>
          </w:tcPr>
          <w:p w:rsidR="003D299F" w:rsidRDefault="00BA4A6E">
            <w:r>
              <w:object w:dxaOrig="1532" w:dyaOrig="991">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9" type="#_x0000_t75" style="width:76.6pt;height:49.55pt" o:ole="">
                  <v:imagedata r:id="rId5" o:title=""/>
                </v:shape>
                <o:OLEObject Type="Embed" ProgID="PowerPoint.Show.12" ShapeID="_x0000_i1029" DrawAspect="Icon" ObjectID="_1757936543" r:id="rId6"/>
              </w:object>
            </w:r>
          </w:p>
        </w:tc>
      </w:tr>
      <w:tr w:rsidR="003D299F" w:rsidTr="001D06CB">
        <w:tc>
          <w:tcPr>
            <w:tcW w:w="1129" w:type="dxa"/>
            <w:vMerge/>
          </w:tcPr>
          <w:p w:rsidR="003D299F" w:rsidRPr="003D299F" w:rsidRDefault="003D299F" w:rsidP="003D299F">
            <w:pPr>
              <w:rPr>
                <w:sz w:val="18"/>
              </w:rPr>
            </w:pPr>
          </w:p>
        </w:tc>
        <w:tc>
          <w:tcPr>
            <w:tcW w:w="1271" w:type="dxa"/>
            <w:shd w:val="clear" w:color="auto" w:fill="E2EFD9" w:themeFill="accent6" w:themeFillTint="33"/>
          </w:tcPr>
          <w:p w:rsidR="003D299F" w:rsidRPr="003D299F" w:rsidRDefault="003D299F" w:rsidP="003D299F">
            <w:pPr>
              <w:rPr>
                <w:b/>
                <w:sz w:val="18"/>
              </w:rPr>
            </w:pPr>
            <w:r w:rsidRPr="003D299F">
              <w:rPr>
                <w:b/>
                <w:sz w:val="18"/>
              </w:rPr>
              <w:t>Spiritual, moral, social and cultural</w:t>
            </w:r>
          </w:p>
        </w:tc>
        <w:tc>
          <w:tcPr>
            <w:tcW w:w="2037" w:type="dxa"/>
          </w:tcPr>
          <w:p w:rsidR="003D299F" w:rsidRPr="00BA4A6E" w:rsidRDefault="009441DB" w:rsidP="003D299F">
            <w:pPr>
              <w:rPr>
                <w:sz w:val="16"/>
              </w:rPr>
            </w:pPr>
            <w:r w:rsidRPr="00BA4A6E">
              <w:rPr>
                <w:sz w:val="16"/>
              </w:rPr>
              <w:t>Sense enjoyment and fascination when learning about themselves, others and the world around them.</w:t>
            </w:r>
          </w:p>
        </w:tc>
        <w:tc>
          <w:tcPr>
            <w:tcW w:w="2279" w:type="dxa"/>
            <w:gridSpan w:val="2"/>
          </w:tcPr>
          <w:p w:rsidR="003D299F" w:rsidRPr="00BA4A6E" w:rsidRDefault="009441DB" w:rsidP="003D299F">
            <w:pPr>
              <w:rPr>
                <w:sz w:val="16"/>
              </w:rPr>
            </w:pPr>
            <w:r w:rsidRPr="00BA4A6E">
              <w:rPr>
                <w:sz w:val="16"/>
              </w:rPr>
              <w:t>Sense enjoyment and fascination when learning about themselves, others and the world around them.</w:t>
            </w:r>
          </w:p>
        </w:tc>
        <w:tc>
          <w:tcPr>
            <w:tcW w:w="2187" w:type="dxa"/>
          </w:tcPr>
          <w:p w:rsidR="003D299F" w:rsidRPr="00BA4A6E" w:rsidRDefault="009441DB" w:rsidP="003D299F">
            <w:pPr>
              <w:rPr>
                <w:sz w:val="16"/>
              </w:rPr>
            </w:pPr>
            <w:r w:rsidRPr="00BA4A6E">
              <w:rPr>
                <w:sz w:val="16"/>
              </w:rPr>
              <w:t>Sense enjoyment and fascination when learning about themselves, others and the world around them.</w:t>
            </w:r>
          </w:p>
        </w:tc>
        <w:tc>
          <w:tcPr>
            <w:tcW w:w="2169" w:type="dxa"/>
          </w:tcPr>
          <w:p w:rsidR="003D299F" w:rsidRPr="00BA4A6E" w:rsidRDefault="00DE6F98" w:rsidP="003D299F">
            <w:pPr>
              <w:rPr>
                <w:sz w:val="16"/>
              </w:rPr>
            </w:pPr>
            <w:r w:rsidRPr="00BA4A6E">
              <w:rPr>
                <w:sz w:val="16"/>
              </w:rPr>
              <w:t>Sense enjoyment and fascination when learning about themselves, others and the world around them.</w:t>
            </w:r>
          </w:p>
        </w:tc>
        <w:tc>
          <w:tcPr>
            <w:tcW w:w="2187" w:type="dxa"/>
          </w:tcPr>
          <w:p w:rsidR="003D299F" w:rsidRPr="00BA4A6E" w:rsidRDefault="00DE6F98" w:rsidP="003D299F">
            <w:pPr>
              <w:rPr>
                <w:sz w:val="16"/>
              </w:rPr>
            </w:pPr>
            <w:r w:rsidRPr="00BA4A6E">
              <w:rPr>
                <w:sz w:val="16"/>
              </w:rPr>
              <w:t>Sense enjoyment and fascination when learning about themselves, others and the world around them.</w:t>
            </w:r>
          </w:p>
        </w:tc>
        <w:tc>
          <w:tcPr>
            <w:tcW w:w="2187" w:type="dxa"/>
          </w:tcPr>
          <w:p w:rsidR="003D299F" w:rsidRPr="00BA4A6E" w:rsidRDefault="00DE6F98" w:rsidP="003D299F">
            <w:pPr>
              <w:rPr>
                <w:sz w:val="16"/>
              </w:rPr>
            </w:pPr>
            <w:r w:rsidRPr="00BA4A6E">
              <w:rPr>
                <w:sz w:val="16"/>
              </w:rPr>
              <w:t>Sense enjoyment and fascination when learning about themselves, others and the world around them.</w:t>
            </w:r>
          </w:p>
        </w:tc>
      </w:tr>
      <w:tr w:rsidR="00BA4A6E" w:rsidTr="00980B5A">
        <w:tc>
          <w:tcPr>
            <w:tcW w:w="1129" w:type="dxa"/>
            <w:vMerge w:val="restart"/>
          </w:tcPr>
          <w:p w:rsidR="00BA4A6E" w:rsidRDefault="00BA4A6E" w:rsidP="003D299F">
            <w:pPr>
              <w:rPr>
                <w:sz w:val="18"/>
              </w:rPr>
            </w:pPr>
          </w:p>
          <w:p w:rsidR="00BA4A6E" w:rsidRDefault="00BA4A6E" w:rsidP="003D299F">
            <w:pPr>
              <w:rPr>
                <w:sz w:val="18"/>
              </w:rPr>
            </w:pPr>
          </w:p>
          <w:p w:rsidR="00BA4A6E" w:rsidRDefault="00BA4A6E" w:rsidP="003D299F">
            <w:pPr>
              <w:rPr>
                <w:sz w:val="18"/>
              </w:rPr>
            </w:pPr>
            <w:r>
              <w:rPr>
                <w:sz w:val="18"/>
              </w:rPr>
              <w:t>Foxes</w:t>
            </w:r>
          </w:p>
          <w:p w:rsidR="00BA4A6E" w:rsidRDefault="00BA4A6E" w:rsidP="003D299F">
            <w:pPr>
              <w:rPr>
                <w:sz w:val="18"/>
              </w:rPr>
            </w:pPr>
            <w:r>
              <w:rPr>
                <w:sz w:val="18"/>
              </w:rPr>
              <w:t>Squirrels</w:t>
            </w:r>
          </w:p>
          <w:p w:rsidR="00BA4A6E" w:rsidRDefault="00BA4A6E" w:rsidP="003D299F">
            <w:pPr>
              <w:rPr>
                <w:sz w:val="18"/>
              </w:rPr>
            </w:pPr>
            <w:r>
              <w:rPr>
                <w:sz w:val="18"/>
              </w:rPr>
              <w:t>Hedgehogs</w:t>
            </w:r>
          </w:p>
          <w:p w:rsidR="00BA4A6E" w:rsidRPr="003D299F" w:rsidRDefault="00BA4A6E" w:rsidP="003D299F">
            <w:pPr>
              <w:rPr>
                <w:sz w:val="18"/>
              </w:rPr>
            </w:pPr>
          </w:p>
        </w:tc>
        <w:tc>
          <w:tcPr>
            <w:tcW w:w="1271" w:type="dxa"/>
            <w:shd w:val="clear" w:color="auto" w:fill="E2EFD9" w:themeFill="accent6" w:themeFillTint="33"/>
          </w:tcPr>
          <w:p w:rsidR="00BA4A6E" w:rsidRPr="003D299F" w:rsidRDefault="00BA4A6E" w:rsidP="003D299F">
            <w:pPr>
              <w:rPr>
                <w:b/>
                <w:sz w:val="18"/>
              </w:rPr>
            </w:pPr>
            <w:r w:rsidRPr="003D299F">
              <w:rPr>
                <w:b/>
                <w:sz w:val="18"/>
              </w:rPr>
              <w:t>Topic Name:</w:t>
            </w:r>
          </w:p>
        </w:tc>
        <w:tc>
          <w:tcPr>
            <w:tcW w:w="2037" w:type="dxa"/>
            <w:shd w:val="clear" w:color="auto" w:fill="D0CECE" w:themeFill="background2" w:themeFillShade="E6"/>
          </w:tcPr>
          <w:p w:rsidR="00BA4A6E" w:rsidRPr="00BA4A6E" w:rsidRDefault="00BA4A6E" w:rsidP="003D299F">
            <w:pPr>
              <w:rPr>
                <w:sz w:val="16"/>
              </w:rPr>
            </w:pPr>
            <w:r w:rsidRPr="00BA4A6E">
              <w:rPr>
                <w:sz w:val="16"/>
              </w:rPr>
              <w:t>Harvest</w:t>
            </w:r>
          </w:p>
          <w:p w:rsidR="00BA4A6E" w:rsidRPr="00BA4A6E" w:rsidRDefault="00BA4A6E" w:rsidP="003D299F">
            <w:pPr>
              <w:rPr>
                <w:sz w:val="16"/>
              </w:rPr>
            </w:pPr>
            <w:r w:rsidRPr="00BA4A6E">
              <w:rPr>
                <w:color w:val="FF0000"/>
                <w:sz w:val="16"/>
              </w:rPr>
              <w:t>Christianity</w:t>
            </w:r>
          </w:p>
        </w:tc>
        <w:tc>
          <w:tcPr>
            <w:tcW w:w="1087" w:type="dxa"/>
            <w:shd w:val="clear" w:color="auto" w:fill="D0CECE" w:themeFill="background2" w:themeFillShade="E6"/>
          </w:tcPr>
          <w:p w:rsidR="00BA4A6E" w:rsidRPr="00BA4A6E" w:rsidRDefault="00BA4A6E" w:rsidP="003D299F">
            <w:pPr>
              <w:rPr>
                <w:sz w:val="16"/>
              </w:rPr>
            </w:pPr>
            <w:proofErr w:type="spellStart"/>
            <w:r w:rsidRPr="00BA4A6E">
              <w:rPr>
                <w:sz w:val="16"/>
              </w:rPr>
              <w:t>Milad</w:t>
            </w:r>
            <w:proofErr w:type="spellEnd"/>
            <w:r w:rsidRPr="00BA4A6E">
              <w:rPr>
                <w:sz w:val="16"/>
              </w:rPr>
              <w:t xml:space="preserve"> un </w:t>
            </w:r>
            <w:proofErr w:type="spellStart"/>
            <w:r w:rsidRPr="00BA4A6E">
              <w:rPr>
                <w:sz w:val="16"/>
              </w:rPr>
              <w:t>Nabi</w:t>
            </w:r>
            <w:proofErr w:type="spellEnd"/>
            <w:r w:rsidRPr="00BA4A6E">
              <w:rPr>
                <w:color w:val="FF0000"/>
                <w:sz w:val="16"/>
              </w:rPr>
              <w:t xml:space="preserve"> Islam</w:t>
            </w:r>
          </w:p>
        </w:tc>
        <w:tc>
          <w:tcPr>
            <w:tcW w:w="1192" w:type="dxa"/>
            <w:shd w:val="clear" w:color="auto" w:fill="D0CECE" w:themeFill="background2" w:themeFillShade="E6"/>
          </w:tcPr>
          <w:p w:rsidR="00BA4A6E" w:rsidRPr="00BA4A6E" w:rsidRDefault="00BA4A6E" w:rsidP="003D299F">
            <w:pPr>
              <w:rPr>
                <w:sz w:val="16"/>
              </w:rPr>
            </w:pPr>
            <w:r w:rsidRPr="00BA4A6E">
              <w:rPr>
                <w:sz w:val="16"/>
              </w:rPr>
              <w:t>Diwali</w:t>
            </w:r>
          </w:p>
          <w:p w:rsidR="00BA4A6E" w:rsidRPr="00BA4A6E" w:rsidRDefault="00BA4A6E" w:rsidP="003D299F">
            <w:pPr>
              <w:rPr>
                <w:sz w:val="16"/>
              </w:rPr>
            </w:pPr>
            <w:r w:rsidRPr="00BA4A6E">
              <w:rPr>
                <w:color w:val="FF0000"/>
                <w:sz w:val="16"/>
              </w:rPr>
              <w:t>Hinduism</w:t>
            </w:r>
          </w:p>
        </w:tc>
        <w:tc>
          <w:tcPr>
            <w:tcW w:w="4356" w:type="dxa"/>
            <w:gridSpan w:val="2"/>
            <w:shd w:val="clear" w:color="auto" w:fill="D0CECE" w:themeFill="background2" w:themeFillShade="E6"/>
          </w:tcPr>
          <w:p w:rsidR="00BA4A6E" w:rsidRDefault="00BA4A6E" w:rsidP="003D299F">
            <w:pPr>
              <w:rPr>
                <w:sz w:val="16"/>
              </w:rPr>
            </w:pPr>
            <w:r>
              <w:rPr>
                <w:sz w:val="16"/>
              </w:rPr>
              <w:t>Purim</w:t>
            </w:r>
          </w:p>
          <w:p w:rsidR="00BA4A6E" w:rsidRPr="00BA4A6E" w:rsidRDefault="00BA4A6E" w:rsidP="003D299F">
            <w:pPr>
              <w:rPr>
                <w:sz w:val="16"/>
              </w:rPr>
            </w:pPr>
            <w:r w:rsidRPr="00BA4A6E">
              <w:rPr>
                <w:color w:val="FF0000"/>
                <w:sz w:val="16"/>
              </w:rPr>
              <w:t>Judaism</w:t>
            </w:r>
          </w:p>
        </w:tc>
        <w:tc>
          <w:tcPr>
            <w:tcW w:w="2187" w:type="dxa"/>
            <w:shd w:val="clear" w:color="auto" w:fill="D0CECE" w:themeFill="background2" w:themeFillShade="E6"/>
          </w:tcPr>
          <w:p w:rsidR="00BA4A6E" w:rsidRDefault="003E2029" w:rsidP="003D299F">
            <w:pPr>
              <w:rPr>
                <w:sz w:val="16"/>
              </w:rPr>
            </w:pPr>
            <w:proofErr w:type="spellStart"/>
            <w:r>
              <w:rPr>
                <w:sz w:val="16"/>
              </w:rPr>
              <w:t>Naam</w:t>
            </w:r>
            <w:proofErr w:type="spellEnd"/>
            <w:r>
              <w:rPr>
                <w:sz w:val="16"/>
              </w:rPr>
              <w:t xml:space="preserve"> Karan</w:t>
            </w:r>
          </w:p>
          <w:p w:rsidR="003E2029" w:rsidRPr="00BA4A6E" w:rsidRDefault="003E2029" w:rsidP="003D299F">
            <w:pPr>
              <w:rPr>
                <w:sz w:val="16"/>
              </w:rPr>
            </w:pPr>
            <w:r w:rsidRPr="003E2029">
              <w:rPr>
                <w:color w:val="FF0000"/>
                <w:sz w:val="16"/>
              </w:rPr>
              <w:t>Sikhism</w:t>
            </w:r>
          </w:p>
        </w:tc>
        <w:tc>
          <w:tcPr>
            <w:tcW w:w="2187" w:type="dxa"/>
            <w:shd w:val="clear" w:color="auto" w:fill="D0CECE" w:themeFill="background2" w:themeFillShade="E6"/>
          </w:tcPr>
          <w:p w:rsidR="00BA4A6E" w:rsidRDefault="003E2029" w:rsidP="003D299F">
            <w:pPr>
              <w:rPr>
                <w:sz w:val="16"/>
              </w:rPr>
            </w:pPr>
            <w:proofErr w:type="spellStart"/>
            <w:r>
              <w:rPr>
                <w:sz w:val="16"/>
              </w:rPr>
              <w:t>Esala</w:t>
            </w:r>
            <w:proofErr w:type="spellEnd"/>
            <w:r>
              <w:rPr>
                <w:sz w:val="16"/>
              </w:rPr>
              <w:t xml:space="preserve"> </w:t>
            </w:r>
            <w:proofErr w:type="spellStart"/>
            <w:r>
              <w:rPr>
                <w:sz w:val="16"/>
              </w:rPr>
              <w:t>Perahera</w:t>
            </w:r>
            <w:proofErr w:type="spellEnd"/>
          </w:p>
          <w:p w:rsidR="003E2029" w:rsidRPr="00BA4A6E" w:rsidRDefault="003E2029" w:rsidP="003D299F">
            <w:pPr>
              <w:rPr>
                <w:sz w:val="16"/>
              </w:rPr>
            </w:pPr>
            <w:r w:rsidRPr="003E2029">
              <w:rPr>
                <w:color w:val="FF0000"/>
                <w:sz w:val="16"/>
              </w:rPr>
              <w:t>Buddhism</w:t>
            </w:r>
          </w:p>
        </w:tc>
      </w:tr>
      <w:tr w:rsidR="00BA4A6E" w:rsidTr="001D06CB">
        <w:tc>
          <w:tcPr>
            <w:tcW w:w="1129" w:type="dxa"/>
            <w:vMerge/>
          </w:tcPr>
          <w:p w:rsidR="00BA4A6E" w:rsidRPr="003D299F" w:rsidRDefault="00BA4A6E" w:rsidP="003D299F">
            <w:pPr>
              <w:rPr>
                <w:sz w:val="18"/>
              </w:rPr>
            </w:pPr>
          </w:p>
        </w:tc>
        <w:tc>
          <w:tcPr>
            <w:tcW w:w="1271" w:type="dxa"/>
            <w:shd w:val="clear" w:color="auto" w:fill="E2EFD9" w:themeFill="accent6" w:themeFillTint="33"/>
          </w:tcPr>
          <w:p w:rsidR="00BA4A6E" w:rsidRPr="003D299F" w:rsidRDefault="00BA4A6E" w:rsidP="003D299F">
            <w:pPr>
              <w:rPr>
                <w:b/>
                <w:sz w:val="18"/>
              </w:rPr>
            </w:pPr>
            <w:r w:rsidRPr="003D299F">
              <w:rPr>
                <w:b/>
                <w:sz w:val="18"/>
              </w:rPr>
              <w:t>Coverage</w:t>
            </w:r>
          </w:p>
        </w:tc>
        <w:tc>
          <w:tcPr>
            <w:tcW w:w="2037" w:type="dxa"/>
          </w:tcPr>
          <w:p w:rsidR="00BA4A6E" w:rsidRPr="00BA4A6E" w:rsidRDefault="00BA4A6E" w:rsidP="003D299F">
            <w:pPr>
              <w:rPr>
                <w:sz w:val="16"/>
              </w:rPr>
            </w:pPr>
            <w:r w:rsidRPr="00BA4A6E">
              <w:rPr>
                <w:sz w:val="16"/>
              </w:rPr>
              <w:t>Recall and name different beliefs and practices, including festivals, worship, rituals and ways of life, in order to find out about the meanings behind them.</w:t>
            </w:r>
          </w:p>
        </w:tc>
        <w:tc>
          <w:tcPr>
            <w:tcW w:w="1087" w:type="dxa"/>
          </w:tcPr>
          <w:p w:rsidR="00BA4A6E" w:rsidRPr="00BA4A6E" w:rsidRDefault="00BA4A6E" w:rsidP="003D299F">
            <w:pPr>
              <w:rPr>
                <w:sz w:val="16"/>
              </w:rPr>
            </w:pPr>
            <w:r w:rsidRPr="00BA4A6E">
              <w:rPr>
                <w:sz w:val="16"/>
              </w:rPr>
              <w:t xml:space="preserve">Learn how to listen to other </w:t>
            </w:r>
            <w:proofErr w:type="gramStart"/>
            <w:r w:rsidRPr="00BA4A6E">
              <w:rPr>
                <w:sz w:val="16"/>
              </w:rPr>
              <w:t>people and play</w:t>
            </w:r>
            <w:proofErr w:type="gramEnd"/>
            <w:r w:rsidRPr="00BA4A6E">
              <w:rPr>
                <w:sz w:val="16"/>
              </w:rPr>
              <w:t xml:space="preserve"> and work cooperatively.</w:t>
            </w:r>
          </w:p>
        </w:tc>
        <w:tc>
          <w:tcPr>
            <w:tcW w:w="1192" w:type="dxa"/>
          </w:tcPr>
          <w:p w:rsidR="00BA4A6E" w:rsidRPr="00BA4A6E" w:rsidRDefault="00BA4A6E" w:rsidP="003D299F">
            <w:pPr>
              <w:rPr>
                <w:sz w:val="16"/>
              </w:rPr>
            </w:pPr>
            <w:r w:rsidRPr="00BA4A6E">
              <w:rPr>
                <w:sz w:val="16"/>
              </w:rPr>
              <w:t>Recall and name different beliefs and practices, including festivals, worship, rituals and ways of life, in order to find out about the meanings behind them.</w:t>
            </w:r>
          </w:p>
        </w:tc>
        <w:tc>
          <w:tcPr>
            <w:tcW w:w="4356" w:type="dxa"/>
            <w:gridSpan w:val="2"/>
          </w:tcPr>
          <w:p w:rsidR="00BA4A6E" w:rsidRDefault="00BA4A6E" w:rsidP="003D299F">
            <w:pPr>
              <w:rPr>
                <w:sz w:val="16"/>
              </w:rPr>
            </w:pPr>
            <w:r w:rsidRPr="00BA4A6E">
              <w:rPr>
                <w:sz w:val="16"/>
              </w:rPr>
              <w:t>Retell and suggest meanings to some religious and moral stories, exploring and discussing sacred writings and sources of wisdom and recognising the traditions from which they come.</w:t>
            </w:r>
          </w:p>
          <w:p w:rsidR="00BA4A6E" w:rsidRPr="00BA4A6E" w:rsidRDefault="00BA4A6E" w:rsidP="003D299F">
            <w:pPr>
              <w:rPr>
                <w:sz w:val="16"/>
              </w:rPr>
            </w:pPr>
            <w:r w:rsidRPr="00BA4A6E">
              <w:rPr>
                <w:sz w:val="16"/>
              </w:rPr>
              <w:t>Recall and name different beliefs and practices, including festivals, worship, rituals and ways of life, in order to find out about the meanings behind them.</w:t>
            </w:r>
          </w:p>
        </w:tc>
        <w:tc>
          <w:tcPr>
            <w:tcW w:w="2187" w:type="dxa"/>
          </w:tcPr>
          <w:p w:rsidR="003E2029" w:rsidRPr="003E2029" w:rsidRDefault="003E2029" w:rsidP="003E2029">
            <w:pPr>
              <w:rPr>
                <w:sz w:val="16"/>
              </w:rPr>
            </w:pPr>
            <w:r w:rsidRPr="003E2029">
              <w:rPr>
                <w:sz w:val="16"/>
              </w:rPr>
              <w:t>Know that families are important for children growing up because they can give love, security and stability.</w:t>
            </w:r>
          </w:p>
          <w:p w:rsidR="003E2029" w:rsidRPr="003E2029" w:rsidRDefault="003E2029" w:rsidP="003E2029">
            <w:pPr>
              <w:rPr>
                <w:sz w:val="16"/>
              </w:rPr>
            </w:pPr>
            <w:r w:rsidRPr="003E2029">
              <w:rPr>
                <w:sz w:val="16"/>
              </w:rPr>
              <w:t>Know the characteristics of healthy family life, commitment to each other, including in times of difficulty, protection and care for children and other family members, the importance of spending time together and sharing each other’s lives.</w:t>
            </w:r>
          </w:p>
          <w:p w:rsidR="003E2029" w:rsidRPr="003E2029" w:rsidRDefault="003E2029" w:rsidP="003E2029">
            <w:pPr>
              <w:rPr>
                <w:sz w:val="16"/>
              </w:rPr>
            </w:pPr>
            <w:r w:rsidRPr="003E2029">
              <w:rPr>
                <w:sz w:val="16"/>
              </w:rPr>
              <w:t xml:space="preserve">Know that in school and in wider </w:t>
            </w:r>
            <w:proofErr w:type="gramStart"/>
            <w:r w:rsidRPr="003E2029">
              <w:rPr>
                <w:sz w:val="16"/>
              </w:rPr>
              <w:t>society</w:t>
            </w:r>
            <w:proofErr w:type="gramEnd"/>
            <w:r w:rsidRPr="003E2029">
              <w:rPr>
                <w:sz w:val="16"/>
              </w:rPr>
              <w:t xml:space="preserve"> they can expect to be treated with respect by others, and that in turn they should show due respect to others, including those in positions of authority.</w:t>
            </w:r>
          </w:p>
          <w:p w:rsidR="003E2029" w:rsidRDefault="003E2029" w:rsidP="003E2029">
            <w:pPr>
              <w:rPr>
                <w:sz w:val="16"/>
              </w:rPr>
            </w:pPr>
            <w:r w:rsidRPr="003E2029">
              <w:rPr>
                <w:sz w:val="16"/>
              </w:rPr>
              <w:t>Know where to get advice e.g. family, school and/or other sources.</w:t>
            </w:r>
          </w:p>
          <w:p w:rsidR="003E2029" w:rsidRPr="003E2029" w:rsidRDefault="003E2029" w:rsidP="003E2029">
            <w:pPr>
              <w:rPr>
                <w:sz w:val="16"/>
              </w:rPr>
            </w:pPr>
            <w:r w:rsidRPr="003E2029">
              <w:rPr>
                <w:sz w:val="16"/>
              </w:rPr>
              <w:t>Learn about the roles different people (e.g. acquaintances, friends and relatives) play in our lives.</w:t>
            </w:r>
          </w:p>
          <w:p w:rsidR="00BA4A6E" w:rsidRPr="00BA4A6E" w:rsidRDefault="003E2029" w:rsidP="003E2029">
            <w:pPr>
              <w:rPr>
                <w:sz w:val="16"/>
              </w:rPr>
            </w:pPr>
            <w:r w:rsidRPr="003E2029">
              <w:rPr>
                <w:sz w:val="16"/>
              </w:rPr>
              <w:t>Learn to identify the people who love and care for them and what they do to help them feel cared for.</w:t>
            </w:r>
          </w:p>
        </w:tc>
        <w:tc>
          <w:tcPr>
            <w:tcW w:w="2187" w:type="dxa"/>
          </w:tcPr>
          <w:p w:rsidR="00BA4A6E" w:rsidRPr="00BA4A6E" w:rsidRDefault="001D06CB" w:rsidP="003D299F">
            <w:pPr>
              <w:rPr>
                <w:sz w:val="16"/>
              </w:rPr>
            </w:pPr>
            <w:r w:rsidRPr="001D06CB">
              <w:rPr>
                <w:sz w:val="16"/>
              </w:rPr>
              <w:t>Ask and respond to questions about what individuals and communities do, and why, so that pupils can identify what difference belonging to a community might make.</w:t>
            </w:r>
          </w:p>
        </w:tc>
      </w:tr>
      <w:tr w:rsidR="001D06CB" w:rsidTr="001D06CB">
        <w:tc>
          <w:tcPr>
            <w:tcW w:w="1129" w:type="dxa"/>
            <w:vMerge/>
          </w:tcPr>
          <w:p w:rsidR="001D06CB" w:rsidRPr="003D299F" w:rsidRDefault="001D06CB" w:rsidP="001D06CB">
            <w:pPr>
              <w:rPr>
                <w:sz w:val="18"/>
              </w:rPr>
            </w:pPr>
          </w:p>
        </w:tc>
        <w:tc>
          <w:tcPr>
            <w:tcW w:w="1271" w:type="dxa"/>
            <w:shd w:val="clear" w:color="auto" w:fill="E2EFD9" w:themeFill="accent6" w:themeFillTint="33"/>
          </w:tcPr>
          <w:p w:rsidR="001D06CB" w:rsidRPr="003D299F" w:rsidRDefault="001D06CB" w:rsidP="001D06CB">
            <w:pPr>
              <w:rPr>
                <w:b/>
                <w:sz w:val="18"/>
              </w:rPr>
            </w:pPr>
            <w:r w:rsidRPr="003D299F">
              <w:rPr>
                <w:b/>
                <w:sz w:val="18"/>
              </w:rPr>
              <w:t>Spiritual, moral, social and cultural</w:t>
            </w:r>
          </w:p>
        </w:tc>
        <w:tc>
          <w:tcPr>
            <w:tcW w:w="2037" w:type="dxa"/>
          </w:tcPr>
          <w:p w:rsidR="001D06CB" w:rsidRPr="00BA4A6E" w:rsidRDefault="001D06CB" w:rsidP="001D06CB">
            <w:pPr>
              <w:rPr>
                <w:sz w:val="16"/>
              </w:rPr>
            </w:pPr>
            <w:r w:rsidRPr="00BA4A6E">
              <w:rPr>
                <w:sz w:val="16"/>
              </w:rPr>
              <w:t>Sense enjoyment and fascination when learning about themselves, others and the world around them.</w:t>
            </w:r>
          </w:p>
        </w:tc>
        <w:tc>
          <w:tcPr>
            <w:tcW w:w="2279" w:type="dxa"/>
            <w:gridSpan w:val="2"/>
          </w:tcPr>
          <w:p w:rsidR="001D06CB" w:rsidRPr="00BA4A6E" w:rsidRDefault="001D06CB" w:rsidP="001D06CB">
            <w:pPr>
              <w:rPr>
                <w:sz w:val="16"/>
              </w:rPr>
            </w:pPr>
            <w:r w:rsidRPr="00BA4A6E">
              <w:rPr>
                <w:sz w:val="16"/>
              </w:rPr>
              <w:t>Sense enjoyment and fascination when learning about themselves, others and the world around them.</w:t>
            </w:r>
          </w:p>
        </w:tc>
        <w:tc>
          <w:tcPr>
            <w:tcW w:w="2187" w:type="dxa"/>
          </w:tcPr>
          <w:p w:rsidR="001D06CB" w:rsidRPr="00BA4A6E" w:rsidRDefault="001D06CB" w:rsidP="001D06CB">
            <w:pPr>
              <w:rPr>
                <w:sz w:val="16"/>
              </w:rPr>
            </w:pPr>
            <w:r w:rsidRPr="00BA4A6E">
              <w:rPr>
                <w:sz w:val="16"/>
              </w:rPr>
              <w:t>Sense enjoyment and fascination when learning about themselves, others and the world around them.</w:t>
            </w:r>
          </w:p>
        </w:tc>
        <w:tc>
          <w:tcPr>
            <w:tcW w:w="2169" w:type="dxa"/>
          </w:tcPr>
          <w:p w:rsidR="001D06CB" w:rsidRPr="00BA4A6E" w:rsidRDefault="001D06CB" w:rsidP="001D06CB">
            <w:pPr>
              <w:rPr>
                <w:sz w:val="16"/>
              </w:rPr>
            </w:pPr>
            <w:r w:rsidRPr="00BA4A6E">
              <w:rPr>
                <w:sz w:val="16"/>
              </w:rPr>
              <w:t>Sense enjoyment and fascination when learning about themselves, others and the world around them.</w:t>
            </w:r>
          </w:p>
        </w:tc>
        <w:tc>
          <w:tcPr>
            <w:tcW w:w="2187" w:type="dxa"/>
          </w:tcPr>
          <w:p w:rsidR="001D06CB" w:rsidRPr="00BA4A6E" w:rsidRDefault="001D06CB" w:rsidP="001D06CB">
            <w:pPr>
              <w:rPr>
                <w:sz w:val="16"/>
              </w:rPr>
            </w:pPr>
            <w:r w:rsidRPr="00BA4A6E">
              <w:rPr>
                <w:sz w:val="16"/>
              </w:rPr>
              <w:t>Sense enjoyment and fascination when learning about themselves, others and the world around them.</w:t>
            </w:r>
          </w:p>
        </w:tc>
        <w:tc>
          <w:tcPr>
            <w:tcW w:w="2187" w:type="dxa"/>
          </w:tcPr>
          <w:p w:rsidR="001D06CB" w:rsidRPr="00BA4A6E" w:rsidRDefault="001D06CB" w:rsidP="001D06CB">
            <w:pPr>
              <w:rPr>
                <w:sz w:val="16"/>
              </w:rPr>
            </w:pPr>
            <w:r w:rsidRPr="00BA4A6E">
              <w:rPr>
                <w:sz w:val="16"/>
              </w:rPr>
              <w:t>Sense enjoyment and fascination when learning about themselves, others and the world around them.</w:t>
            </w:r>
          </w:p>
        </w:tc>
      </w:tr>
      <w:tr w:rsidR="003D299F" w:rsidTr="00980B5A">
        <w:tc>
          <w:tcPr>
            <w:tcW w:w="1129" w:type="dxa"/>
            <w:vMerge w:val="restart"/>
          </w:tcPr>
          <w:p w:rsidR="003D299F" w:rsidRDefault="003D299F" w:rsidP="003D299F"/>
          <w:p w:rsidR="001D06CB" w:rsidRPr="001D06CB" w:rsidRDefault="001D06CB" w:rsidP="003D299F">
            <w:pPr>
              <w:rPr>
                <w:sz w:val="18"/>
              </w:rPr>
            </w:pPr>
            <w:r w:rsidRPr="001D06CB">
              <w:rPr>
                <w:sz w:val="18"/>
              </w:rPr>
              <w:lastRenderedPageBreak/>
              <w:t>Bumblebees</w:t>
            </w:r>
          </w:p>
          <w:p w:rsidR="001D06CB" w:rsidRDefault="001D06CB" w:rsidP="003D299F">
            <w:r w:rsidRPr="001D06CB">
              <w:rPr>
                <w:sz w:val="18"/>
              </w:rPr>
              <w:t>Butterflies</w:t>
            </w:r>
          </w:p>
        </w:tc>
        <w:tc>
          <w:tcPr>
            <w:tcW w:w="1271" w:type="dxa"/>
            <w:shd w:val="clear" w:color="auto" w:fill="E2EFD9" w:themeFill="accent6" w:themeFillTint="33"/>
          </w:tcPr>
          <w:p w:rsidR="003D299F" w:rsidRPr="001D06CB" w:rsidRDefault="003D299F" w:rsidP="003D299F">
            <w:pPr>
              <w:rPr>
                <w:b/>
                <w:sz w:val="18"/>
              </w:rPr>
            </w:pPr>
            <w:r w:rsidRPr="001D06CB">
              <w:rPr>
                <w:b/>
                <w:sz w:val="18"/>
              </w:rPr>
              <w:lastRenderedPageBreak/>
              <w:t>Topic name:</w:t>
            </w:r>
          </w:p>
        </w:tc>
        <w:tc>
          <w:tcPr>
            <w:tcW w:w="2037" w:type="dxa"/>
            <w:shd w:val="clear" w:color="auto" w:fill="D0CECE" w:themeFill="background2" w:themeFillShade="E6"/>
          </w:tcPr>
          <w:p w:rsidR="003D299F" w:rsidRPr="001D06CB" w:rsidRDefault="001D06CB" w:rsidP="003D299F">
            <w:pPr>
              <w:rPr>
                <w:sz w:val="16"/>
                <w:szCs w:val="16"/>
              </w:rPr>
            </w:pPr>
            <w:r w:rsidRPr="001D06CB">
              <w:rPr>
                <w:sz w:val="16"/>
                <w:szCs w:val="16"/>
              </w:rPr>
              <w:t>Me and my community</w:t>
            </w:r>
          </w:p>
        </w:tc>
        <w:tc>
          <w:tcPr>
            <w:tcW w:w="2279" w:type="dxa"/>
            <w:gridSpan w:val="2"/>
            <w:shd w:val="clear" w:color="auto" w:fill="D0CECE" w:themeFill="background2" w:themeFillShade="E6"/>
          </w:tcPr>
          <w:p w:rsidR="003D299F" w:rsidRPr="001D06CB" w:rsidRDefault="003D299F" w:rsidP="003D299F">
            <w:pPr>
              <w:rPr>
                <w:color w:val="FF0000"/>
                <w:sz w:val="16"/>
                <w:szCs w:val="16"/>
              </w:rPr>
            </w:pPr>
          </w:p>
        </w:tc>
        <w:tc>
          <w:tcPr>
            <w:tcW w:w="4356" w:type="dxa"/>
            <w:gridSpan w:val="2"/>
            <w:shd w:val="clear" w:color="auto" w:fill="D0CECE" w:themeFill="background2" w:themeFillShade="E6"/>
          </w:tcPr>
          <w:p w:rsidR="003D299F" w:rsidRDefault="002660AE" w:rsidP="003D299F">
            <w:pPr>
              <w:rPr>
                <w:sz w:val="16"/>
                <w:szCs w:val="16"/>
              </w:rPr>
            </w:pPr>
            <w:r>
              <w:rPr>
                <w:sz w:val="16"/>
                <w:szCs w:val="16"/>
              </w:rPr>
              <w:t>Easter</w:t>
            </w:r>
          </w:p>
          <w:p w:rsidR="002660AE" w:rsidRPr="001D06CB" w:rsidRDefault="002660AE" w:rsidP="003D299F">
            <w:pPr>
              <w:rPr>
                <w:sz w:val="16"/>
                <w:szCs w:val="16"/>
              </w:rPr>
            </w:pPr>
            <w:r w:rsidRPr="002660AE">
              <w:rPr>
                <w:color w:val="FF0000"/>
                <w:sz w:val="16"/>
                <w:szCs w:val="16"/>
              </w:rPr>
              <w:t>Christianity</w:t>
            </w:r>
          </w:p>
        </w:tc>
        <w:tc>
          <w:tcPr>
            <w:tcW w:w="2187" w:type="dxa"/>
            <w:shd w:val="clear" w:color="auto" w:fill="D0CECE" w:themeFill="background2" w:themeFillShade="E6"/>
          </w:tcPr>
          <w:p w:rsidR="003D299F" w:rsidRPr="001D06CB" w:rsidRDefault="003D299F" w:rsidP="003D299F">
            <w:pPr>
              <w:rPr>
                <w:sz w:val="16"/>
                <w:szCs w:val="16"/>
              </w:rPr>
            </w:pPr>
            <w:bookmarkStart w:id="0" w:name="_GoBack"/>
            <w:bookmarkEnd w:id="0"/>
          </w:p>
        </w:tc>
        <w:tc>
          <w:tcPr>
            <w:tcW w:w="2187" w:type="dxa"/>
            <w:shd w:val="clear" w:color="auto" w:fill="D0CECE" w:themeFill="background2" w:themeFillShade="E6"/>
          </w:tcPr>
          <w:p w:rsidR="003D299F" w:rsidRPr="001D06CB" w:rsidRDefault="002660AE" w:rsidP="003D299F">
            <w:pPr>
              <w:rPr>
                <w:sz w:val="16"/>
                <w:szCs w:val="16"/>
              </w:rPr>
            </w:pPr>
            <w:r>
              <w:rPr>
                <w:sz w:val="16"/>
                <w:szCs w:val="16"/>
              </w:rPr>
              <w:t>Moving on</w:t>
            </w:r>
          </w:p>
        </w:tc>
      </w:tr>
      <w:tr w:rsidR="003D299F" w:rsidTr="001D06CB">
        <w:trPr>
          <w:trHeight w:val="56"/>
        </w:trPr>
        <w:tc>
          <w:tcPr>
            <w:tcW w:w="1129" w:type="dxa"/>
            <w:vMerge/>
          </w:tcPr>
          <w:p w:rsidR="003D299F" w:rsidRDefault="003D299F" w:rsidP="003D299F"/>
        </w:tc>
        <w:tc>
          <w:tcPr>
            <w:tcW w:w="1271" w:type="dxa"/>
            <w:shd w:val="clear" w:color="auto" w:fill="E2EFD9" w:themeFill="accent6" w:themeFillTint="33"/>
          </w:tcPr>
          <w:p w:rsidR="003D299F" w:rsidRPr="001D06CB" w:rsidRDefault="001D06CB" w:rsidP="003D299F">
            <w:pPr>
              <w:rPr>
                <w:b/>
                <w:sz w:val="18"/>
              </w:rPr>
            </w:pPr>
            <w:r w:rsidRPr="001D06CB">
              <w:rPr>
                <w:b/>
                <w:sz w:val="18"/>
              </w:rPr>
              <w:t>Communication and language</w:t>
            </w:r>
          </w:p>
        </w:tc>
        <w:tc>
          <w:tcPr>
            <w:tcW w:w="2037" w:type="dxa"/>
          </w:tcPr>
          <w:p w:rsidR="001D06CB" w:rsidRPr="001D06CB" w:rsidRDefault="001D06CB" w:rsidP="001D06CB">
            <w:pPr>
              <w:rPr>
                <w:sz w:val="16"/>
                <w:szCs w:val="16"/>
              </w:rPr>
            </w:pPr>
            <w:r w:rsidRPr="001D06CB">
              <w:rPr>
                <w:sz w:val="16"/>
                <w:szCs w:val="16"/>
              </w:rPr>
              <w:t>Listen attentively and respond to what they hear with relevant questions, comments and actions when being read to and during whole class discussions and small group interactions.</w:t>
            </w:r>
          </w:p>
          <w:p w:rsidR="001D06CB" w:rsidRPr="001D06CB" w:rsidRDefault="001D06CB" w:rsidP="001D06CB">
            <w:pPr>
              <w:rPr>
                <w:sz w:val="16"/>
                <w:szCs w:val="16"/>
              </w:rPr>
            </w:pPr>
            <w:r w:rsidRPr="001D06CB">
              <w:rPr>
                <w:sz w:val="16"/>
                <w:szCs w:val="16"/>
              </w:rPr>
              <w:t>Make comments about what they have heard and ask questions to clarify their understanding.</w:t>
            </w:r>
          </w:p>
          <w:p w:rsidR="003D299F" w:rsidRPr="001D06CB" w:rsidRDefault="001D06CB" w:rsidP="001D06CB">
            <w:pPr>
              <w:rPr>
                <w:sz w:val="16"/>
                <w:szCs w:val="16"/>
              </w:rPr>
            </w:pPr>
            <w:r w:rsidRPr="001D06CB">
              <w:rPr>
                <w:sz w:val="16"/>
                <w:szCs w:val="16"/>
              </w:rPr>
              <w:t>Participate in small group, class and one-to-one discussions, offering their own ideas, using recently introduced vocabulary.</w:t>
            </w:r>
          </w:p>
        </w:tc>
        <w:tc>
          <w:tcPr>
            <w:tcW w:w="2279" w:type="dxa"/>
            <w:gridSpan w:val="2"/>
          </w:tcPr>
          <w:p w:rsidR="003D299F" w:rsidRPr="001D06CB" w:rsidRDefault="003D299F" w:rsidP="003D299F">
            <w:pPr>
              <w:rPr>
                <w:sz w:val="16"/>
                <w:szCs w:val="16"/>
              </w:rPr>
            </w:pPr>
          </w:p>
        </w:tc>
        <w:tc>
          <w:tcPr>
            <w:tcW w:w="4356" w:type="dxa"/>
            <w:gridSpan w:val="2"/>
          </w:tcPr>
          <w:p w:rsidR="003D299F" w:rsidRPr="001D06CB" w:rsidRDefault="002660AE" w:rsidP="003D299F">
            <w:pPr>
              <w:rPr>
                <w:sz w:val="16"/>
                <w:szCs w:val="16"/>
              </w:rPr>
            </w:pPr>
            <w:r w:rsidRPr="002660AE">
              <w:rPr>
                <w:sz w:val="16"/>
                <w:szCs w:val="16"/>
              </w:rPr>
              <w:t>Explain some similarities and differences between life in this country and life in other countries, drawing on knowledge from stories, non-fiction texts and – when appropriate – maps.</w:t>
            </w:r>
          </w:p>
        </w:tc>
        <w:tc>
          <w:tcPr>
            <w:tcW w:w="2187" w:type="dxa"/>
          </w:tcPr>
          <w:p w:rsidR="003D299F" w:rsidRPr="001D06CB" w:rsidRDefault="003D299F" w:rsidP="003D299F">
            <w:pPr>
              <w:rPr>
                <w:sz w:val="16"/>
                <w:szCs w:val="16"/>
              </w:rPr>
            </w:pPr>
          </w:p>
        </w:tc>
        <w:tc>
          <w:tcPr>
            <w:tcW w:w="2187" w:type="dxa"/>
          </w:tcPr>
          <w:p w:rsidR="002660AE" w:rsidRPr="002660AE" w:rsidRDefault="002660AE" w:rsidP="002660AE">
            <w:pPr>
              <w:rPr>
                <w:sz w:val="16"/>
                <w:szCs w:val="16"/>
              </w:rPr>
            </w:pPr>
            <w:r w:rsidRPr="002660AE">
              <w:rPr>
                <w:sz w:val="16"/>
                <w:szCs w:val="16"/>
              </w:rPr>
              <w:t>Listen attentively and respond to what they hear with relevant questions, comments and actions when being read to and during whole class discussions and small group interactions.</w:t>
            </w:r>
          </w:p>
          <w:p w:rsidR="002660AE" w:rsidRPr="002660AE" w:rsidRDefault="002660AE" w:rsidP="002660AE">
            <w:pPr>
              <w:rPr>
                <w:sz w:val="16"/>
                <w:szCs w:val="16"/>
              </w:rPr>
            </w:pPr>
            <w:r w:rsidRPr="002660AE">
              <w:rPr>
                <w:sz w:val="16"/>
                <w:szCs w:val="16"/>
              </w:rPr>
              <w:t>Make comments about what they have heard and ask questions to clarify their understanding.</w:t>
            </w:r>
          </w:p>
          <w:p w:rsidR="002660AE" w:rsidRPr="002660AE" w:rsidRDefault="002660AE" w:rsidP="002660AE">
            <w:pPr>
              <w:rPr>
                <w:sz w:val="16"/>
                <w:szCs w:val="16"/>
              </w:rPr>
            </w:pPr>
            <w:r w:rsidRPr="002660AE">
              <w:rPr>
                <w:sz w:val="16"/>
                <w:szCs w:val="16"/>
              </w:rPr>
              <w:t>Participate in small group, class and one-to-one discussions, offering their own ideas, using recently introduced vocabulary.</w:t>
            </w:r>
          </w:p>
          <w:p w:rsidR="003D299F" w:rsidRPr="001D06CB" w:rsidRDefault="002660AE" w:rsidP="002660AE">
            <w:pPr>
              <w:rPr>
                <w:sz w:val="16"/>
                <w:szCs w:val="16"/>
              </w:rPr>
            </w:pPr>
            <w:r w:rsidRPr="002660AE">
              <w:rPr>
                <w:sz w:val="16"/>
                <w:szCs w:val="16"/>
              </w:rPr>
              <w:t>Express their ideas and feelings about their experiences using full sentences, including use of past, present and future tenses and making use of conjunctions, with modelling and support from their teacher.</w:t>
            </w:r>
          </w:p>
        </w:tc>
      </w:tr>
      <w:tr w:rsidR="003D299F" w:rsidTr="001D06CB">
        <w:tc>
          <w:tcPr>
            <w:tcW w:w="1129" w:type="dxa"/>
            <w:vMerge/>
          </w:tcPr>
          <w:p w:rsidR="003D299F" w:rsidRDefault="003D299F" w:rsidP="003D299F"/>
        </w:tc>
        <w:tc>
          <w:tcPr>
            <w:tcW w:w="1271" w:type="dxa"/>
            <w:shd w:val="clear" w:color="auto" w:fill="E2EFD9" w:themeFill="accent6" w:themeFillTint="33"/>
          </w:tcPr>
          <w:p w:rsidR="003D299F" w:rsidRPr="001D06CB" w:rsidRDefault="001D06CB" w:rsidP="003D299F">
            <w:pPr>
              <w:rPr>
                <w:b/>
                <w:sz w:val="18"/>
              </w:rPr>
            </w:pPr>
            <w:r>
              <w:rPr>
                <w:b/>
                <w:sz w:val="18"/>
              </w:rPr>
              <w:t>Personal, social and emotional development</w:t>
            </w:r>
          </w:p>
        </w:tc>
        <w:tc>
          <w:tcPr>
            <w:tcW w:w="2037" w:type="dxa"/>
          </w:tcPr>
          <w:p w:rsidR="002660AE" w:rsidRPr="002660AE" w:rsidRDefault="002660AE" w:rsidP="002660AE">
            <w:pPr>
              <w:rPr>
                <w:sz w:val="16"/>
                <w:szCs w:val="16"/>
              </w:rPr>
            </w:pPr>
            <w:r w:rsidRPr="002660AE">
              <w:rPr>
                <w:sz w:val="16"/>
                <w:szCs w:val="16"/>
              </w:rPr>
              <w:t>Set and work towards simple goals, being able to wait for what they want and control their immediate impulses when appropriate.</w:t>
            </w:r>
          </w:p>
          <w:p w:rsidR="002660AE" w:rsidRPr="002660AE" w:rsidRDefault="002660AE" w:rsidP="002660AE">
            <w:pPr>
              <w:rPr>
                <w:sz w:val="16"/>
                <w:szCs w:val="16"/>
              </w:rPr>
            </w:pPr>
            <w:r w:rsidRPr="002660AE">
              <w:rPr>
                <w:sz w:val="16"/>
                <w:szCs w:val="16"/>
              </w:rPr>
              <w:t>Give focused attention to what the teacher says, responding appropriately even when engaged in activity, and show an ability to follow instructions involving several ideas or actions.</w:t>
            </w:r>
          </w:p>
          <w:p w:rsidR="002660AE" w:rsidRPr="002660AE" w:rsidRDefault="002660AE" w:rsidP="002660AE">
            <w:pPr>
              <w:rPr>
                <w:sz w:val="16"/>
                <w:szCs w:val="16"/>
              </w:rPr>
            </w:pPr>
            <w:r w:rsidRPr="002660AE">
              <w:rPr>
                <w:sz w:val="16"/>
                <w:szCs w:val="16"/>
              </w:rPr>
              <w:t>Be confident to try new activities and show independence, resilience and perseverance in the face of challenge.</w:t>
            </w:r>
          </w:p>
          <w:p w:rsidR="003D299F" w:rsidRPr="001D06CB" w:rsidRDefault="002660AE" w:rsidP="002660AE">
            <w:pPr>
              <w:rPr>
                <w:sz w:val="16"/>
                <w:szCs w:val="16"/>
              </w:rPr>
            </w:pPr>
            <w:r w:rsidRPr="002660AE">
              <w:rPr>
                <w:sz w:val="16"/>
                <w:szCs w:val="16"/>
              </w:rPr>
              <w:t>Work and play cooperatively and take turns with others.</w:t>
            </w:r>
          </w:p>
        </w:tc>
        <w:tc>
          <w:tcPr>
            <w:tcW w:w="2279" w:type="dxa"/>
            <w:gridSpan w:val="2"/>
          </w:tcPr>
          <w:p w:rsidR="003D299F" w:rsidRPr="001D06CB" w:rsidRDefault="003D299F" w:rsidP="003D299F">
            <w:pPr>
              <w:rPr>
                <w:sz w:val="16"/>
                <w:szCs w:val="16"/>
              </w:rPr>
            </w:pPr>
          </w:p>
        </w:tc>
        <w:tc>
          <w:tcPr>
            <w:tcW w:w="4356" w:type="dxa"/>
            <w:gridSpan w:val="2"/>
          </w:tcPr>
          <w:p w:rsidR="003D299F" w:rsidRPr="001D06CB" w:rsidRDefault="002660AE" w:rsidP="003D299F">
            <w:pPr>
              <w:rPr>
                <w:color w:val="00B050"/>
                <w:sz w:val="16"/>
                <w:szCs w:val="16"/>
              </w:rPr>
            </w:pPr>
            <w:r w:rsidRPr="002660AE">
              <w:rPr>
                <w:sz w:val="16"/>
                <w:szCs w:val="16"/>
              </w:rPr>
              <w:t xml:space="preserve">Know some similarities and differences between different religious and cultural communities in this country, drawing on their experiences and what </w:t>
            </w:r>
            <w:proofErr w:type="gramStart"/>
            <w:r w:rsidRPr="002660AE">
              <w:rPr>
                <w:sz w:val="16"/>
                <w:szCs w:val="16"/>
              </w:rPr>
              <w:t>has been read</w:t>
            </w:r>
            <w:proofErr w:type="gramEnd"/>
            <w:r w:rsidRPr="002660AE">
              <w:rPr>
                <w:sz w:val="16"/>
                <w:szCs w:val="16"/>
              </w:rPr>
              <w:t xml:space="preserve"> in class.</w:t>
            </w:r>
          </w:p>
        </w:tc>
        <w:tc>
          <w:tcPr>
            <w:tcW w:w="2187" w:type="dxa"/>
          </w:tcPr>
          <w:p w:rsidR="003D299F" w:rsidRPr="001D06CB" w:rsidRDefault="003D299F" w:rsidP="003D299F">
            <w:pPr>
              <w:rPr>
                <w:sz w:val="16"/>
                <w:szCs w:val="16"/>
              </w:rPr>
            </w:pPr>
          </w:p>
        </w:tc>
        <w:tc>
          <w:tcPr>
            <w:tcW w:w="2187" w:type="dxa"/>
          </w:tcPr>
          <w:p w:rsidR="002660AE" w:rsidRPr="002660AE" w:rsidRDefault="002660AE" w:rsidP="002660AE">
            <w:pPr>
              <w:rPr>
                <w:color w:val="000000" w:themeColor="text1"/>
                <w:sz w:val="16"/>
                <w:szCs w:val="16"/>
              </w:rPr>
            </w:pPr>
            <w:r w:rsidRPr="002660AE">
              <w:rPr>
                <w:color w:val="000000" w:themeColor="text1"/>
                <w:sz w:val="16"/>
                <w:szCs w:val="16"/>
              </w:rPr>
              <w:t>Give focused attention to what the teacher says, responding appropriately even when engaged in activity, and show an ability to follow instructions involving several ideas or actions.</w:t>
            </w:r>
          </w:p>
          <w:p w:rsidR="003D299F" w:rsidRPr="001D06CB" w:rsidRDefault="002660AE" w:rsidP="002660AE">
            <w:pPr>
              <w:rPr>
                <w:color w:val="00B050"/>
                <w:sz w:val="16"/>
                <w:szCs w:val="16"/>
              </w:rPr>
            </w:pPr>
            <w:r w:rsidRPr="002660AE">
              <w:rPr>
                <w:color w:val="000000" w:themeColor="text1"/>
                <w:sz w:val="16"/>
                <w:szCs w:val="16"/>
              </w:rPr>
              <w:t>Work and play cooperatively and take turns with others.</w:t>
            </w:r>
          </w:p>
        </w:tc>
      </w:tr>
    </w:tbl>
    <w:p w:rsidR="00801E15" w:rsidRDefault="00801E15"/>
    <w:sectPr w:rsidR="00801E15" w:rsidSect="00801E15">
      <w:pgSz w:w="16838" w:h="11906" w:orient="landscape"/>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4849CA"/>
    <w:multiLevelType w:val="hybridMultilevel"/>
    <w:tmpl w:val="3D6850E0"/>
    <w:lvl w:ilvl="0" w:tplc="C87CB548">
      <w:start w:val="1"/>
      <w:numFmt w:val="bullet"/>
      <w:lvlText w:val=""/>
      <w:lvlJc w:val="left"/>
      <w:pPr>
        <w:ind w:left="360" w:hanging="360"/>
      </w:pPr>
      <w:rPr>
        <w:rFonts w:ascii="Symbol" w:hAnsi="Symbol" w:hint="default"/>
        <w:color w:val="00B0F0"/>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 w15:restartNumberingAfterBreak="0">
    <w:nsid w:val="2A9974BF"/>
    <w:multiLevelType w:val="hybridMultilevel"/>
    <w:tmpl w:val="753C238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2B8A09BC"/>
    <w:multiLevelType w:val="hybridMultilevel"/>
    <w:tmpl w:val="25D4AD8C"/>
    <w:lvl w:ilvl="0" w:tplc="8A8451A0">
      <w:start w:val="1"/>
      <w:numFmt w:val="bullet"/>
      <w:lvlText w:val=""/>
      <w:lvlJc w:val="left"/>
      <w:pPr>
        <w:ind w:left="720" w:hanging="360"/>
      </w:pPr>
      <w:rPr>
        <w:rFonts w:ascii="Symbol" w:hAnsi="Symbol" w:hint="default"/>
        <w:color w:val="00B050"/>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33476CE0"/>
    <w:multiLevelType w:val="hybridMultilevel"/>
    <w:tmpl w:val="46C44B6C"/>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4" w15:restartNumberingAfterBreak="0">
    <w:nsid w:val="39413FE2"/>
    <w:multiLevelType w:val="hybridMultilevel"/>
    <w:tmpl w:val="208E73C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5" w15:restartNumberingAfterBreak="0">
    <w:nsid w:val="3E5F0A08"/>
    <w:multiLevelType w:val="hybridMultilevel"/>
    <w:tmpl w:val="F3525140"/>
    <w:lvl w:ilvl="0" w:tplc="8A8451A0">
      <w:start w:val="1"/>
      <w:numFmt w:val="bullet"/>
      <w:lvlText w:val=""/>
      <w:lvlJc w:val="left"/>
      <w:pPr>
        <w:ind w:left="720" w:hanging="360"/>
      </w:pPr>
      <w:rPr>
        <w:rFonts w:ascii="Symbol" w:hAnsi="Symbol" w:hint="default"/>
        <w:color w:val="00B050"/>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5826719D"/>
    <w:multiLevelType w:val="hybridMultilevel"/>
    <w:tmpl w:val="7EA4F83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7" w15:restartNumberingAfterBreak="0">
    <w:nsid w:val="58575526"/>
    <w:multiLevelType w:val="hybridMultilevel"/>
    <w:tmpl w:val="A5FC4414"/>
    <w:lvl w:ilvl="0" w:tplc="8A8451A0">
      <w:start w:val="1"/>
      <w:numFmt w:val="bullet"/>
      <w:lvlText w:val=""/>
      <w:lvlJc w:val="left"/>
      <w:pPr>
        <w:ind w:left="720" w:hanging="360"/>
      </w:pPr>
      <w:rPr>
        <w:rFonts w:ascii="Symbol" w:hAnsi="Symbol" w:hint="default"/>
        <w:color w:val="00B050"/>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737E0BCB"/>
    <w:multiLevelType w:val="hybridMultilevel"/>
    <w:tmpl w:val="1F54271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0"/>
  </w:num>
  <w:num w:numId="2">
    <w:abstractNumId w:val="6"/>
  </w:num>
  <w:num w:numId="3">
    <w:abstractNumId w:val="4"/>
  </w:num>
  <w:num w:numId="4">
    <w:abstractNumId w:val="1"/>
  </w:num>
  <w:num w:numId="5">
    <w:abstractNumId w:val="2"/>
  </w:num>
  <w:num w:numId="6">
    <w:abstractNumId w:val="7"/>
  </w:num>
  <w:num w:numId="7">
    <w:abstractNumId w:val="5"/>
  </w:num>
  <w:num w:numId="8">
    <w:abstractNumId w:val="8"/>
  </w:num>
  <w:num w:numId="9">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01E15"/>
    <w:rsid w:val="000236E0"/>
    <w:rsid w:val="001A27F4"/>
    <w:rsid w:val="001D06CB"/>
    <w:rsid w:val="00216FF6"/>
    <w:rsid w:val="002660AE"/>
    <w:rsid w:val="003D299F"/>
    <w:rsid w:val="003E2029"/>
    <w:rsid w:val="003F3CBF"/>
    <w:rsid w:val="00437A75"/>
    <w:rsid w:val="00801E15"/>
    <w:rsid w:val="009441DB"/>
    <w:rsid w:val="00980B5A"/>
    <w:rsid w:val="00A400F1"/>
    <w:rsid w:val="00B03C2D"/>
    <w:rsid w:val="00BA4A6E"/>
    <w:rsid w:val="00D205AD"/>
    <w:rsid w:val="00DE6F98"/>
    <w:rsid w:val="00E00364"/>
    <w:rsid w:val="00E664CA"/>
    <w:rsid w:val="00EE540B"/>
    <w:rsid w:val="00F87B6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253CA2C"/>
  <w15:chartTrackingRefBased/>
  <w15:docId w15:val="{1649BD44-14F2-46A0-A670-88F833D41A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801E1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801E15"/>
    <w:pPr>
      <w:ind w:left="720"/>
      <w:contextualSpacing/>
    </w:pPr>
  </w:style>
  <w:style w:type="paragraph" w:styleId="BalloonText">
    <w:name w:val="Balloon Text"/>
    <w:basedOn w:val="Normal"/>
    <w:link w:val="BalloonTextChar"/>
    <w:uiPriority w:val="99"/>
    <w:semiHidden/>
    <w:unhideWhenUsed/>
    <w:rsid w:val="00E00364"/>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00364"/>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9710553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package" Target="embeddings/Microsoft_PowerPoint_Presentation.pptx"/><Relationship Id="rId5" Type="http://schemas.openxmlformats.org/officeDocument/2006/relationships/image" Target="media/image1.emf"/><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24</TotalTime>
  <Pages>3</Pages>
  <Words>1792</Words>
  <Characters>10219</Characters>
  <Application>Microsoft Office Word</Application>
  <DocSecurity>0</DocSecurity>
  <Lines>85</Lines>
  <Paragraphs>23</Paragraphs>
  <ScaleCrop>false</ScaleCrop>
  <HeadingPairs>
    <vt:vector size="2" baseType="variant">
      <vt:variant>
        <vt:lpstr>Title</vt:lpstr>
      </vt:variant>
      <vt:variant>
        <vt:i4>1</vt:i4>
      </vt:variant>
    </vt:vector>
  </HeadingPairs>
  <TitlesOfParts>
    <vt:vector size="1" baseType="lpstr">
      <vt:lpstr/>
    </vt:vector>
  </TitlesOfParts>
  <Company>Stoneydelph Primary School</Company>
  <LinksUpToDate>false</LinksUpToDate>
  <CharactersWithSpaces>11988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 Wallbank</dc:creator>
  <cp:keywords/>
  <dc:description/>
  <cp:lastModifiedBy>C Hall</cp:lastModifiedBy>
  <cp:revision>3</cp:revision>
  <cp:lastPrinted>2020-01-06T07:32:00Z</cp:lastPrinted>
  <dcterms:created xsi:type="dcterms:W3CDTF">2023-10-04T13:32:00Z</dcterms:created>
  <dcterms:modified xsi:type="dcterms:W3CDTF">2023-10-04T13:56:00Z</dcterms:modified>
</cp:coreProperties>
</file>